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F466E" w14:textId="563EA26E" w:rsidR="00756592" w:rsidRPr="00557F63" w:rsidRDefault="00756592" w:rsidP="00751F5D">
      <w:pPr>
        <w:jc w:val="center"/>
        <w:rPr>
          <w:w w:val="150"/>
        </w:rPr>
      </w:pPr>
      <w:r w:rsidRPr="00557F63">
        <w:rPr>
          <w:rFonts w:hint="eastAsia"/>
          <w:w w:val="150"/>
        </w:rPr>
        <w:t>第５学年　外国語科学習指導案</w:t>
      </w:r>
    </w:p>
    <w:p w14:paraId="4170ACD7" w14:textId="17D5257B" w:rsidR="00756592" w:rsidRPr="00557F63" w:rsidRDefault="003F29FD" w:rsidP="003F29FD">
      <w:pPr>
        <w:ind w:right="772"/>
        <w:jc w:val="center"/>
      </w:pPr>
      <w:r w:rsidRPr="00557F63">
        <w:t xml:space="preserve">　　　　　　　　　　　　　　　　　　　　　　　　　　　</w:t>
      </w:r>
      <w:r w:rsidR="00756592" w:rsidRPr="00557F63">
        <w:rPr>
          <w:rFonts w:hint="eastAsia"/>
        </w:rPr>
        <w:t>日　時　７月１１日（金）５校時</w:t>
      </w:r>
    </w:p>
    <w:p w14:paraId="3546854B" w14:textId="096CE0C5" w:rsidR="00756592" w:rsidRPr="00557F63" w:rsidRDefault="00756592" w:rsidP="00756592">
      <w:pPr>
        <w:jc w:val="left"/>
      </w:pPr>
      <w:r w:rsidRPr="00557F63">
        <w:rPr>
          <w:rFonts w:hint="eastAsia"/>
        </w:rPr>
        <w:t xml:space="preserve">　　　</w:t>
      </w:r>
      <w:r w:rsidR="003F29FD" w:rsidRPr="00557F63">
        <w:rPr>
          <w:rFonts w:hint="eastAsia"/>
        </w:rPr>
        <w:t xml:space="preserve">　　　　　　　　　　　　　　　　　　　　　　　　　　</w:t>
      </w:r>
      <w:r w:rsidR="0037246C" w:rsidRPr="00557F63">
        <w:rPr>
          <w:rFonts w:hint="eastAsia"/>
        </w:rPr>
        <w:t>対　象　５年</w:t>
      </w:r>
      <w:r w:rsidR="0068301D" w:rsidRPr="00557F63">
        <w:rPr>
          <w:rFonts w:hint="eastAsia"/>
        </w:rPr>
        <w:t>２組</w:t>
      </w:r>
      <w:r w:rsidR="00476579">
        <w:rPr>
          <w:rFonts w:hint="eastAsia"/>
        </w:rPr>
        <w:t xml:space="preserve">　３０</w:t>
      </w:r>
      <w:r w:rsidRPr="00557F63">
        <w:rPr>
          <w:rFonts w:hint="eastAsia"/>
        </w:rPr>
        <w:t>名</w:t>
      </w:r>
    </w:p>
    <w:p w14:paraId="2DCD66A3" w14:textId="6A0BEA1E" w:rsidR="00756592" w:rsidRPr="00557F63" w:rsidRDefault="00756592" w:rsidP="0037246C">
      <w:pPr>
        <w:jc w:val="left"/>
      </w:pPr>
      <w:r w:rsidRPr="00557F63">
        <w:rPr>
          <w:rFonts w:hint="eastAsia"/>
        </w:rPr>
        <w:t xml:space="preserve">　　　</w:t>
      </w:r>
      <w:r w:rsidR="003F29FD" w:rsidRPr="00557F63">
        <w:rPr>
          <w:rFonts w:hint="eastAsia"/>
        </w:rPr>
        <w:t xml:space="preserve">　　　　　　　　　　　　　　　　　　　　　　　　　　</w:t>
      </w:r>
      <w:r w:rsidRPr="00557F63">
        <w:rPr>
          <w:rFonts w:hint="eastAsia"/>
        </w:rPr>
        <w:t xml:space="preserve">授業者　</w:t>
      </w:r>
      <w:r w:rsidR="00D87D94" w:rsidRPr="00557F63">
        <w:rPr>
          <w:rFonts w:hint="eastAsia"/>
        </w:rPr>
        <w:t>T</w:t>
      </w:r>
      <w:r w:rsidR="00D87D94" w:rsidRPr="00557F63">
        <w:rPr>
          <w:rFonts w:hint="eastAsia"/>
        </w:rPr>
        <w:t>１：</w:t>
      </w:r>
      <w:r w:rsidRPr="00557F63">
        <w:rPr>
          <w:rFonts w:hint="eastAsia"/>
        </w:rPr>
        <w:t>田中　久絵</w:t>
      </w:r>
      <w:r w:rsidR="003F29FD" w:rsidRPr="00557F63">
        <w:rPr>
          <w:rFonts w:hint="eastAsia"/>
        </w:rPr>
        <w:t xml:space="preserve">　</w:t>
      </w:r>
      <w:r w:rsidR="00D87D94" w:rsidRPr="00557F63">
        <w:rPr>
          <w:rFonts w:hint="eastAsia"/>
        </w:rPr>
        <w:t>T</w:t>
      </w:r>
      <w:r w:rsidR="00D87D94" w:rsidRPr="00557F63">
        <w:rPr>
          <w:rFonts w:hint="eastAsia"/>
        </w:rPr>
        <w:t>２：</w:t>
      </w:r>
      <w:r w:rsidRPr="00557F63">
        <w:rPr>
          <w:rFonts w:hint="eastAsia"/>
        </w:rPr>
        <w:t>Sean Patton</w:t>
      </w:r>
    </w:p>
    <w:p w14:paraId="69411D45" w14:textId="29296658" w:rsidR="002A3397" w:rsidRPr="00557F63" w:rsidRDefault="002A3397" w:rsidP="002A3397">
      <w:r w:rsidRPr="00557F63">
        <w:rPr>
          <w:rFonts w:hint="eastAsia"/>
        </w:rPr>
        <w:t xml:space="preserve">１　単元名　</w:t>
      </w:r>
      <w:r w:rsidRPr="00557F63">
        <w:rPr>
          <w:rFonts w:hint="eastAsia"/>
        </w:rPr>
        <w:t>Unit</w:t>
      </w:r>
      <w:r w:rsidRPr="00557F63">
        <w:rPr>
          <w:rFonts w:hint="eastAsia"/>
        </w:rPr>
        <w:t xml:space="preserve">３　</w:t>
      </w:r>
      <w:r w:rsidRPr="00557F63">
        <w:rPr>
          <w:rFonts w:hint="eastAsia"/>
        </w:rPr>
        <w:t>Can you play dodgeball</w:t>
      </w:r>
      <w:r w:rsidRPr="00557F63">
        <w:rPr>
          <w:rFonts w:hint="eastAsia"/>
        </w:rPr>
        <w:t>？（</w:t>
      </w:r>
      <w:r w:rsidRPr="00557F63">
        <w:rPr>
          <w:rFonts w:hint="eastAsia"/>
        </w:rPr>
        <w:t>NEW HORIZON Elementary</w:t>
      </w:r>
      <w:r w:rsidRPr="00557F63">
        <w:rPr>
          <w:rFonts w:hint="eastAsia"/>
        </w:rPr>
        <w:t>）</w:t>
      </w:r>
    </w:p>
    <w:p w14:paraId="3D3E1A3C" w14:textId="2717C29E" w:rsidR="002E65E1" w:rsidRPr="00557F63" w:rsidRDefault="002A3397" w:rsidP="002A3397">
      <w:r w:rsidRPr="00557F63">
        <w:rPr>
          <w:rFonts w:hint="eastAsia"/>
        </w:rPr>
        <w:t xml:space="preserve">２　</w:t>
      </w:r>
      <w:r w:rsidR="003F29FD" w:rsidRPr="00557F63">
        <w:rPr>
          <w:rFonts w:hint="eastAsia"/>
        </w:rPr>
        <w:t>テーマ：</w:t>
      </w:r>
      <w:r w:rsidR="00D86A68" w:rsidRPr="00557F63">
        <w:rPr>
          <w:rFonts w:hint="eastAsia"/>
        </w:rPr>
        <w:t>いきいきと外国語を使って表現し合う授業</w:t>
      </w:r>
    </w:p>
    <w:p w14:paraId="5ECB1B4D" w14:textId="0ED78115" w:rsidR="00816642" w:rsidRPr="00557F63" w:rsidRDefault="00DF1E1C" w:rsidP="001561F5">
      <w:pPr>
        <w:ind w:leftChars="600" w:left="2892" w:hangingChars="900" w:hanging="1735"/>
        <w:jc w:val="left"/>
      </w:pPr>
      <w:r w:rsidRPr="00557F63">
        <w:t>・</w:t>
      </w:r>
      <w:r w:rsidR="006D7656" w:rsidRPr="00557F63">
        <w:rPr>
          <w:rFonts w:hint="eastAsia"/>
        </w:rPr>
        <w:t>よりよい話し手：相手によく伝わるように，</w:t>
      </w:r>
      <w:r w:rsidR="00476579">
        <w:t>できることについて，程度を加える表現や関連</w:t>
      </w:r>
      <w:bookmarkStart w:id="0" w:name="_GoBack"/>
      <w:bookmarkEnd w:id="0"/>
      <w:r w:rsidR="001561F5" w:rsidRPr="00557F63">
        <w:t>する</w:t>
      </w:r>
      <w:r w:rsidR="0037246C" w:rsidRPr="00557F63">
        <w:rPr>
          <w:rFonts w:hint="eastAsia"/>
        </w:rPr>
        <w:t>情報を付け</w:t>
      </w:r>
      <w:r w:rsidR="006D7656" w:rsidRPr="00557F63">
        <w:rPr>
          <w:rFonts w:hint="eastAsia"/>
        </w:rPr>
        <w:t>加え</w:t>
      </w:r>
      <w:r w:rsidR="004D524B" w:rsidRPr="00557F63">
        <w:rPr>
          <w:rFonts w:hint="eastAsia"/>
        </w:rPr>
        <w:t>ながら</w:t>
      </w:r>
      <w:r w:rsidR="006D7656" w:rsidRPr="00557F63">
        <w:rPr>
          <w:rFonts w:hint="eastAsia"/>
        </w:rPr>
        <w:t>話している。</w:t>
      </w:r>
    </w:p>
    <w:p w14:paraId="1BF3777D" w14:textId="16617042" w:rsidR="006D7656" w:rsidRPr="00557F63" w:rsidRDefault="00DF1E1C" w:rsidP="00DF1E1C">
      <w:pPr>
        <w:ind w:firstLineChars="600" w:firstLine="1157"/>
        <w:jc w:val="left"/>
      </w:pPr>
      <w:r w:rsidRPr="00557F63">
        <w:t>・</w:t>
      </w:r>
      <w:r w:rsidR="006D7656" w:rsidRPr="00557F63">
        <w:t>よりよい聞き手：言葉でリアクションをしながら</w:t>
      </w:r>
      <w:r w:rsidRPr="00557F63">
        <w:t>興味をもって聞いている</w:t>
      </w:r>
      <w:r w:rsidR="006D7656" w:rsidRPr="00557F63">
        <w:t>。</w:t>
      </w:r>
    </w:p>
    <w:p w14:paraId="719E4BC3" w14:textId="29C5C2DF" w:rsidR="006446EC" w:rsidRPr="00557F63" w:rsidRDefault="002A3397" w:rsidP="006446EC">
      <w:pPr>
        <w:jc w:val="left"/>
      </w:pPr>
      <w:r w:rsidRPr="00557F63">
        <w:rPr>
          <w:rFonts w:hint="eastAsia"/>
        </w:rPr>
        <w:t xml:space="preserve">３　</w:t>
      </w:r>
      <w:r w:rsidR="002F22E5" w:rsidRPr="00557F63">
        <w:rPr>
          <w:rFonts w:hint="eastAsia"/>
        </w:rPr>
        <w:t>本時</w:t>
      </w:r>
      <w:r w:rsidR="002F22E5" w:rsidRPr="00557F63">
        <w:t>の授業</w:t>
      </w:r>
    </w:p>
    <w:p w14:paraId="59B8B73B" w14:textId="19AD0E1E" w:rsidR="004C659F" w:rsidRPr="00557F63" w:rsidRDefault="006446EC" w:rsidP="006446EC">
      <w:pPr>
        <w:ind w:firstLineChars="50" w:firstLine="96"/>
        <w:jc w:val="left"/>
      </w:pPr>
      <w:r w:rsidRPr="00557F63">
        <w:rPr>
          <w:rFonts w:hint="eastAsia"/>
        </w:rPr>
        <w:t>(</w:t>
      </w:r>
      <w:r w:rsidRPr="00557F63">
        <w:rPr>
          <w:rFonts w:hint="eastAsia"/>
        </w:rPr>
        <w:t>１</w:t>
      </w:r>
      <w:r w:rsidRPr="00557F63">
        <w:rPr>
          <w:rFonts w:hint="eastAsia"/>
        </w:rPr>
        <w:t>)</w:t>
      </w:r>
      <w:r w:rsidR="002A3397" w:rsidRPr="00557F63">
        <w:rPr>
          <w:rFonts w:hint="eastAsia"/>
        </w:rPr>
        <w:t>目標</w:t>
      </w:r>
    </w:p>
    <w:p w14:paraId="6E81E960" w14:textId="0D4673FB" w:rsidR="002A3397" w:rsidRPr="00557F63" w:rsidRDefault="002A3397" w:rsidP="00DE3A8C">
      <w:pPr>
        <w:ind w:left="386" w:hangingChars="200" w:hanging="386"/>
        <w:jc w:val="left"/>
      </w:pPr>
      <w:r w:rsidRPr="00557F63">
        <w:rPr>
          <w:rFonts w:hint="eastAsia"/>
        </w:rPr>
        <w:t xml:space="preserve">　　　</w:t>
      </w:r>
      <w:r w:rsidR="008F6910" w:rsidRPr="00557F63">
        <w:rPr>
          <w:rFonts w:hint="eastAsia"/>
        </w:rPr>
        <w:t>自分の</w:t>
      </w:r>
      <w:r w:rsidR="004D524B" w:rsidRPr="00557F63">
        <w:rPr>
          <w:rFonts w:hint="eastAsia"/>
        </w:rPr>
        <w:t>よさ</w:t>
      </w:r>
      <w:r w:rsidR="008F6910" w:rsidRPr="00557F63">
        <w:rPr>
          <w:rFonts w:hint="eastAsia"/>
        </w:rPr>
        <w:t>をアピール</w:t>
      </w:r>
      <w:r w:rsidR="009B3F11" w:rsidRPr="00557F63">
        <w:rPr>
          <w:rFonts w:hint="eastAsia"/>
        </w:rPr>
        <w:t>するために</w:t>
      </w:r>
      <w:r w:rsidR="003F29FD" w:rsidRPr="00557F63">
        <w:rPr>
          <w:rFonts w:hint="eastAsia"/>
        </w:rPr>
        <w:t>，相手に</w:t>
      </w:r>
      <w:r w:rsidR="006D7656" w:rsidRPr="00557F63">
        <w:rPr>
          <w:rFonts w:hint="eastAsia"/>
        </w:rPr>
        <w:t>よく</w:t>
      </w:r>
      <w:r w:rsidR="003F29FD" w:rsidRPr="00557F63">
        <w:rPr>
          <w:rFonts w:hint="eastAsia"/>
        </w:rPr>
        <w:t>伝わる</w:t>
      </w:r>
      <w:r w:rsidR="006D7656" w:rsidRPr="00557F63">
        <w:rPr>
          <w:rFonts w:hint="eastAsia"/>
        </w:rPr>
        <w:t>ように工夫</w:t>
      </w:r>
      <w:r w:rsidR="00B8647C" w:rsidRPr="00557F63">
        <w:rPr>
          <w:rFonts w:hint="eastAsia"/>
        </w:rPr>
        <w:t>しながら，</w:t>
      </w:r>
      <w:r w:rsidR="00D87D94" w:rsidRPr="00557F63">
        <w:rPr>
          <w:rFonts w:hint="eastAsia"/>
        </w:rPr>
        <w:t>自分のできることを伝え合</w:t>
      </w:r>
      <w:r w:rsidR="00B8647C" w:rsidRPr="00557F63">
        <w:rPr>
          <w:rFonts w:hint="eastAsia"/>
        </w:rPr>
        <w:t>っている。</w:t>
      </w:r>
    </w:p>
    <w:p w14:paraId="1129A5D8" w14:textId="51D9BB76" w:rsidR="002E65E1" w:rsidRPr="00557F63" w:rsidRDefault="008D2EBF" w:rsidP="006446EC">
      <w:pPr>
        <w:ind w:firstLineChars="50" w:firstLine="96"/>
        <w:jc w:val="left"/>
        <w:rPr>
          <w:rFonts w:asciiTheme="minorEastAsia" w:hAnsiTheme="minorEastAsia"/>
        </w:rPr>
      </w:pPr>
      <w:bookmarkStart w:id="1" w:name="_Hlk200269709"/>
      <w:r w:rsidRPr="00557F63">
        <w:rPr>
          <w:rFonts w:hint="eastAsia"/>
        </w:rPr>
        <w:t>(</w:t>
      </w:r>
      <w:bookmarkEnd w:id="1"/>
      <w:r w:rsidR="006446EC" w:rsidRPr="00557F63">
        <w:rPr>
          <w:rFonts w:hint="eastAsia"/>
        </w:rPr>
        <w:t>２</w:t>
      </w:r>
      <w:r w:rsidR="006446EC" w:rsidRPr="00557F63">
        <w:rPr>
          <w:rFonts w:hint="eastAsia"/>
        </w:rPr>
        <w:t>)</w:t>
      </w:r>
      <w:r w:rsidR="006446EC" w:rsidRPr="00557F63">
        <w:rPr>
          <w:rFonts w:hint="eastAsia"/>
        </w:rPr>
        <w:t>展開</w:t>
      </w:r>
      <w:r w:rsidR="009B3F11" w:rsidRPr="00557F63">
        <w:rPr>
          <w:rFonts w:hint="eastAsia"/>
        </w:rPr>
        <w:t>（５／７）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821"/>
      </w:tblGrid>
      <w:tr w:rsidR="00557F63" w:rsidRPr="00557F63" w14:paraId="0FE3D6F4" w14:textId="77777777" w:rsidTr="00FC4D63">
        <w:trPr>
          <w:trHeight w:val="299"/>
        </w:trPr>
        <w:tc>
          <w:tcPr>
            <w:tcW w:w="5670" w:type="dxa"/>
            <w:vAlign w:val="center"/>
          </w:tcPr>
          <w:p w14:paraId="05CBFBFB" w14:textId="46D62D85" w:rsidR="00667813" w:rsidRPr="00557F63" w:rsidRDefault="00667813" w:rsidP="0066781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57F63"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3821" w:type="dxa"/>
            <w:vAlign w:val="center"/>
          </w:tcPr>
          <w:p w14:paraId="68333778" w14:textId="52672CA0" w:rsidR="004C5390" w:rsidRPr="00557F63" w:rsidRDefault="00667813" w:rsidP="004F5EB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57F63">
              <w:rPr>
                <w:rFonts w:asciiTheme="minorEastAsia" w:hAnsiTheme="minorEastAsia" w:hint="eastAsia"/>
              </w:rPr>
              <w:t>・教師の</w:t>
            </w:r>
            <w:r w:rsidR="009E0757" w:rsidRPr="00557F63">
              <w:rPr>
                <w:rFonts w:asciiTheme="minorEastAsia" w:hAnsiTheme="minorEastAsia" w:hint="eastAsia"/>
              </w:rPr>
              <w:t>働きかけ</w:t>
            </w:r>
            <w:r w:rsidRPr="00557F63">
              <w:rPr>
                <w:rFonts w:asciiTheme="minorEastAsia" w:hAnsiTheme="minorEastAsia" w:hint="eastAsia"/>
              </w:rPr>
              <w:t xml:space="preserve">　</w:t>
            </w:r>
            <w:r w:rsidR="009E0757" w:rsidRPr="00557F63">
              <w:rPr>
                <w:rFonts w:asciiTheme="minorEastAsia" w:hAnsiTheme="minorEastAsia" w:hint="eastAsia"/>
              </w:rPr>
              <w:t>◎評価</w:t>
            </w:r>
            <w:r w:rsidR="004F5EB4" w:rsidRPr="00557F63">
              <w:rPr>
                <w:rFonts w:asciiTheme="minorEastAsia" w:hAnsiTheme="minorEastAsia" w:hint="eastAsia"/>
              </w:rPr>
              <w:t xml:space="preserve">　☆支援</w:t>
            </w:r>
          </w:p>
        </w:tc>
      </w:tr>
      <w:tr w:rsidR="00557F63" w:rsidRPr="00557F63" w14:paraId="2235840A" w14:textId="77777777" w:rsidTr="00FC4D63">
        <w:trPr>
          <w:trHeight w:val="1861"/>
        </w:trPr>
        <w:tc>
          <w:tcPr>
            <w:tcW w:w="5670" w:type="dxa"/>
          </w:tcPr>
          <w:p w14:paraId="32BA18BF" w14:textId="006E6517" w:rsidR="00667813" w:rsidRPr="00557F63" w:rsidRDefault="00667813" w:rsidP="009C615F">
            <w:pPr>
              <w:jc w:val="left"/>
            </w:pPr>
            <w:r w:rsidRPr="00557F63">
              <w:t>１　挨拶をする。</w:t>
            </w:r>
          </w:p>
          <w:p w14:paraId="10B5C551" w14:textId="31EADD11" w:rsidR="009E0757" w:rsidRPr="00557F63" w:rsidRDefault="003C5670" w:rsidP="003C5670">
            <w:pPr>
              <w:ind w:left="193" w:hangingChars="100" w:hanging="193"/>
              <w:jc w:val="left"/>
            </w:pPr>
            <w:r w:rsidRPr="00557F63">
              <w:rPr>
                <w:rFonts w:hint="eastAsia"/>
              </w:rPr>
              <w:t>２</w:t>
            </w:r>
            <w:r w:rsidR="009E0757" w:rsidRPr="00557F63">
              <w:rPr>
                <w:rFonts w:hint="eastAsia"/>
              </w:rPr>
              <w:t xml:space="preserve">　</w:t>
            </w:r>
            <w:r w:rsidR="009E0757" w:rsidRPr="00557F63">
              <w:rPr>
                <w:rFonts w:hint="eastAsia"/>
              </w:rPr>
              <w:t>Small Talk</w:t>
            </w:r>
            <w:r w:rsidR="009E0757" w:rsidRPr="00557F63">
              <w:rPr>
                <w:rFonts w:hint="eastAsia"/>
              </w:rPr>
              <w:t>（</w:t>
            </w:r>
            <w:r w:rsidR="006A79B8" w:rsidRPr="00557F63">
              <w:rPr>
                <w:rFonts w:hint="eastAsia"/>
              </w:rPr>
              <w:t>夏と冬　どっちが</w:t>
            </w:r>
            <w:r w:rsidR="00B8647C" w:rsidRPr="00557F63">
              <w:rPr>
                <w:rFonts w:hint="eastAsia"/>
              </w:rPr>
              <w:t>いい</w:t>
            </w:r>
            <w:r w:rsidR="006A79B8" w:rsidRPr="00557F63">
              <w:rPr>
                <w:rFonts w:hint="eastAsia"/>
              </w:rPr>
              <w:t>？</w:t>
            </w:r>
            <w:r w:rsidR="009E0757" w:rsidRPr="00557F63">
              <w:rPr>
                <w:rFonts w:hint="eastAsia"/>
              </w:rPr>
              <w:t>）</w:t>
            </w:r>
          </w:p>
          <w:p w14:paraId="5D58D519" w14:textId="20AA89A0" w:rsidR="003C5670" w:rsidRPr="00557F63" w:rsidRDefault="00853775" w:rsidP="00156825">
            <w:pPr>
              <w:ind w:leftChars="200" w:left="1061" w:hangingChars="350" w:hanging="675"/>
              <w:jc w:val="left"/>
            </w:pPr>
            <w:r w:rsidRPr="00557F63">
              <w:rPr>
                <w:rFonts w:hint="eastAsia"/>
              </w:rPr>
              <w:t>T1</w:t>
            </w:r>
            <w:r w:rsidR="003C5670" w:rsidRPr="00557F63">
              <w:rPr>
                <w:rFonts w:hint="eastAsia"/>
              </w:rPr>
              <w:t>：</w:t>
            </w:r>
            <w:r w:rsidR="00156825" w:rsidRPr="00557F63">
              <w:rPr>
                <w:rFonts w:hint="eastAsia"/>
              </w:rPr>
              <w:t xml:space="preserve">Which </w:t>
            </w:r>
            <w:r w:rsidR="00B8647C" w:rsidRPr="00557F63">
              <w:rPr>
                <w:rFonts w:hint="eastAsia"/>
              </w:rPr>
              <w:t xml:space="preserve">is better, summer </w:t>
            </w:r>
            <w:r w:rsidR="00156825" w:rsidRPr="00557F63">
              <w:rPr>
                <w:rFonts w:hint="eastAsia"/>
              </w:rPr>
              <w:t xml:space="preserve"> or winter ?</w:t>
            </w:r>
          </w:p>
          <w:p w14:paraId="33F3F940" w14:textId="7BC8EDA6" w:rsidR="003C5670" w:rsidRPr="00557F63" w:rsidRDefault="003C5670" w:rsidP="003C5670">
            <w:pPr>
              <w:ind w:left="193" w:hangingChars="100" w:hanging="193"/>
              <w:jc w:val="left"/>
            </w:pPr>
            <w:r w:rsidRPr="00557F63">
              <w:rPr>
                <w:rFonts w:hint="eastAsia"/>
              </w:rPr>
              <w:t xml:space="preserve">         </w:t>
            </w:r>
            <w:r w:rsidR="00853775" w:rsidRPr="00557F63">
              <w:rPr>
                <w:rFonts w:hint="eastAsia"/>
              </w:rPr>
              <w:t>T2</w:t>
            </w:r>
            <w:r w:rsidRPr="00557F63">
              <w:rPr>
                <w:rFonts w:hint="eastAsia"/>
              </w:rPr>
              <w:t xml:space="preserve"> </w:t>
            </w:r>
            <w:r w:rsidR="00853775" w:rsidRPr="00557F63">
              <w:t>：</w:t>
            </w:r>
            <w:r w:rsidR="00B8647C" w:rsidRPr="00557F63">
              <w:rPr>
                <w:rFonts w:hint="eastAsia"/>
              </w:rPr>
              <w:t xml:space="preserve">Summer is better </w:t>
            </w:r>
            <w:r w:rsidR="00B8647C" w:rsidRPr="00557F63">
              <w:t>because</w:t>
            </w:r>
            <w:r w:rsidR="00B8647C" w:rsidRPr="00557F63">
              <w:rPr>
                <w:rFonts w:hint="eastAsia"/>
              </w:rPr>
              <w:t xml:space="preserve"> </w:t>
            </w:r>
            <w:r w:rsidR="003F29FD" w:rsidRPr="00557F63">
              <w:rPr>
                <w:rFonts w:hint="eastAsia"/>
              </w:rPr>
              <w:t>I can swim</w:t>
            </w:r>
            <w:r w:rsidR="003F29FD" w:rsidRPr="00557F63">
              <w:rPr>
                <w:rFonts w:hint="eastAsia"/>
              </w:rPr>
              <w:t>．</w:t>
            </w:r>
          </w:p>
          <w:p w14:paraId="31ADDC93" w14:textId="086F0FD8" w:rsidR="003C5670" w:rsidRPr="00557F63" w:rsidRDefault="003C5670" w:rsidP="003C5670">
            <w:pPr>
              <w:ind w:left="193" w:hangingChars="100" w:hanging="193"/>
              <w:jc w:val="left"/>
            </w:pPr>
            <w:r w:rsidRPr="00557F63">
              <w:rPr>
                <w:rFonts w:hint="eastAsia"/>
              </w:rPr>
              <w:t xml:space="preserve">        </w:t>
            </w:r>
            <w:r w:rsidR="00853775" w:rsidRPr="00557F63">
              <w:rPr>
                <w:rFonts w:hint="eastAsia"/>
              </w:rPr>
              <w:t xml:space="preserve"> T1</w:t>
            </w:r>
            <w:r w:rsidRPr="00557F63">
              <w:rPr>
                <w:rFonts w:hint="eastAsia"/>
              </w:rPr>
              <w:t>：</w:t>
            </w:r>
            <w:r w:rsidR="00B8647C" w:rsidRPr="00557F63">
              <w:rPr>
                <w:rFonts w:hint="eastAsia"/>
              </w:rPr>
              <w:t>W</w:t>
            </w:r>
            <w:r w:rsidR="00156825" w:rsidRPr="00557F63">
              <w:rPr>
                <w:rFonts w:hint="eastAsia"/>
              </w:rPr>
              <w:t xml:space="preserve">inter </w:t>
            </w:r>
            <w:r w:rsidR="00B8647C" w:rsidRPr="00557F63">
              <w:rPr>
                <w:rFonts w:hint="eastAsia"/>
              </w:rPr>
              <w:t xml:space="preserve">is better because I can make a snowman. </w:t>
            </w:r>
          </w:p>
          <w:p w14:paraId="6B1FCB37" w14:textId="1811D2DD" w:rsidR="003D799F" w:rsidRPr="00557F63" w:rsidRDefault="003C5670" w:rsidP="009E0757">
            <w:pPr>
              <w:ind w:left="193" w:hangingChars="100" w:hanging="193"/>
              <w:jc w:val="left"/>
            </w:pPr>
            <w:r w:rsidRPr="00557F63">
              <w:rPr>
                <w:rFonts w:hint="eastAsia"/>
              </w:rPr>
              <w:t>３</w:t>
            </w:r>
            <w:r w:rsidR="003D799F" w:rsidRPr="00557F63">
              <w:rPr>
                <w:rFonts w:hint="eastAsia"/>
              </w:rPr>
              <w:t xml:space="preserve">　</w:t>
            </w:r>
            <w:r w:rsidR="001561F5" w:rsidRPr="00557F63">
              <w:rPr>
                <w:rFonts w:hint="eastAsia"/>
              </w:rPr>
              <w:t>できることの言い方</w:t>
            </w:r>
            <w:r w:rsidRPr="00557F63">
              <w:rPr>
                <w:rFonts w:hint="eastAsia"/>
              </w:rPr>
              <w:t>を復習する。</w:t>
            </w:r>
          </w:p>
          <w:p w14:paraId="41FE20D9" w14:textId="0FDEF32D" w:rsidR="00CF6DAE" w:rsidRPr="00557F63" w:rsidRDefault="003C5670" w:rsidP="000D7B60">
            <w:pPr>
              <w:ind w:left="193" w:hangingChars="100" w:hanging="193"/>
              <w:jc w:val="left"/>
            </w:pPr>
            <w:r w:rsidRPr="00557F63">
              <w:rPr>
                <w:rFonts w:hint="eastAsia"/>
              </w:rPr>
              <w:t xml:space="preserve">　　</w:t>
            </w:r>
            <w:r w:rsidRPr="00557F63">
              <w:rPr>
                <w:rFonts w:hint="eastAsia"/>
              </w:rPr>
              <w:t xml:space="preserve"> </w:t>
            </w:r>
            <w:r w:rsidR="001561F5" w:rsidRPr="00557F63">
              <w:rPr>
                <w:rFonts w:hint="eastAsia"/>
              </w:rPr>
              <w:t xml:space="preserve">I can </w:t>
            </w:r>
            <w:r w:rsidR="001561F5" w:rsidRPr="00557F63">
              <w:rPr>
                <w:rFonts w:hint="eastAsia"/>
              </w:rPr>
              <w:t>～</w:t>
            </w:r>
            <w:r w:rsidR="000D7B60" w:rsidRPr="00557F63">
              <w:rPr>
                <w:rFonts w:hint="eastAsia"/>
              </w:rPr>
              <w:t>〔</w:t>
            </w:r>
            <w:r w:rsidR="001561F5" w:rsidRPr="00557F63">
              <w:rPr>
                <w:rFonts w:hint="eastAsia"/>
              </w:rPr>
              <w:t>well</w:t>
            </w:r>
            <w:r w:rsidR="000D7B60" w:rsidRPr="00557F63">
              <w:rPr>
                <w:rFonts w:hint="eastAsia"/>
              </w:rPr>
              <w:t xml:space="preserve"> /</w:t>
            </w:r>
            <w:r w:rsidR="000D7B60" w:rsidRPr="00557F63">
              <w:t xml:space="preserve"> </w:t>
            </w:r>
            <w:r w:rsidR="001561F5" w:rsidRPr="00557F63">
              <w:rPr>
                <w:rFonts w:hint="eastAsia"/>
              </w:rPr>
              <w:t>very well</w:t>
            </w:r>
            <w:r w:rsidR="000D7B60" w:rsidRPr="00557F63">
              <w:t xml:space="preserve"> </w:t>
            </w:r>
            <w:r w:rsidR="000D7B60" w:rsidRPr="00557F63">
              <w:rPr>
                <w:rFonts w:hint="eastAsia"/>
              </w:rPr>
              <w:t>/</w:t>
            </w:r>
            <w:r w:rsidR="000D7B60" w:rsidRPr="00557F63">
              <w:t xml:space="preserve"> </w:t>
            </w:r>
            <w:r w:rsidR="000D7B60" w:rsidRPr="00557F63">
              <w:rPr>
                <w:rFonts w:hint="eastAsia"/>
              </w:rPr>
              <w:t>fast</w:t>
            </w:r>
            <w:r w:rsidR="000D7B60" w:rsidRPr="00557F63">
              <w:t xml:space="preserve"> </w:t>
            </w:r>
            <w:r w:rsidR="000D7B60" w:rsidRPr="00557F63">
              <w:rPr>
                <w:rFonts w:hint="eastAsia"/>
              </w:rPr>
              <w:t>/</w:t>
            </w:r>
            <w:r w:rsidR="000D7B60" w:rsidRPr="00557F63">
              <w:t xml:space="preserve"> high</w:t>
            </w:r>
            <w:r w:rsidR="001561F5" w:rsidRPr="00557F63">
              <w:rPr>
                <w:rFonts w:hint="eastAsia"/>
              </w:rPr>
              <w:t>〕</w:t>
            </w:r>
            <w:r w:rsidR="000D7B60" w:rsidRPr="00557F63">
              <w:rPr>
                <w:rFonts w:hint="eastAsia"/>
              </w:rPr>
              <w:t>.</w:t>
            </w:r>
            <w:r w:rsidR="001561F5" w:rsidRPr="00557F63">
              <w:t xml:space="preserve"> </w:t>
            </w:r>
            <w:r w:rsidR="0060206F" w:rsidRPr="00557F63">
              <w:rPr>
                <w:rFonts w:hint="eastAsia"/>
              </w:rPr>
              <w:t xml:space="preserve"> </w:t>
            </w:r>
            <w:r w:rsidR="00CF6DAE" w:rsidRPr="00557F63">
              <w:rPr>
                <w:rFonts w:hint="eastAsia"/>
              </w:rPr>
              <w:t xml:space="preserve">  </w:t>
            </w:r>
          </w:p>
          <w:p w14:paraId="3D50D03B" w14:textId="773E03B4" w:rsidR="00CF6DAE" w:rsidRPr="00557F63" w:rsidRDefault="00CF6DAE" w:rsidP="00CF6DAE">
            <w:pPr>
              <w:ind w:left="386" w:hangingChars="200" w:hanging="386"/>
              <w:jc w:val="left"/>
            </w:pPr>
            <w:r w:rsidRPr="00557F63">
              <w:rPr>
                <w:rFonts w:hint="eastAsia"/>
              </w:rPr>
              <w:t xml:space="preserve">４　</w:t>
            </w:r>
            <w:r w:rsidR="00853775" w:rsidRPr="00557F63">
              <w:rPr>
                <w:rFonts w:hint="eastAsia"/>
              </w:rPr>
              <w:t>T1</w:t>
            </w:r>
            <w:r w:rsidRPr="00557F63">
              <w:rPr>
                <w:rFonts w:hint="eastAsia"/>
              </w:rPr>
              <w:t>と</w:t>
            </w:r>
            <w:r w:rsidR="00853775" w:rsidRPr="00557F63">
              <w:rPr>
                <w:rFonts w:hint="eastAsia"/>
              </w:rPr>
              <w:t>T2</w:t>
            </w:r>
            <w:r w:rsidRPr="00557F63">
              <w:rPr>
                <w:rFonts w:hint="eastAsia"/>
              </w:rPr>
              <w:t>のデモンストレーションを見る。</w:t>
            </w:r>
          </w:p>
          <w:p w14:paraId="14FF68BB" w14:textId="173CABE5" w:rsidR="00853775" w:rsidRPr="00557F63" w:rsidRDefault="00CF6DAE" w:rsidP="00CF6DAE">
            <w:pPr>
              <w:jc w:val="left"/>
            </w:pPr>
            <w:r w:rsidRPr="00557F63">
              <w:rPr>
                <w:rFonts w:hint="eastAsia"/>
              </w:rPr>
              <w:t xml:space="preserve">　　</w:t>
            </w:r>
            <w:r w:rsidR="00A77F80" w:rsidRPr="00557F63">
              <w:rPr>
                <w:rFonts w:hint="eastAsia"/>
              </w:rPr>
              <w:t>T1</w:t>
            </w:r>
            <w:r w:rsidRPr="00557F63">
              <w:rPr>
                <w:rFonts w:hint="eastAsia"/>
              </w:rPr>
              <w:t>：</w:t>
            </w:r>
            <w:r w:rsidR="00DF1E1C" w:rsidRPr="00557F63">
              <w:rPr>
                <w:rFonts w:hint="eastAsia"/>
              </w:rPr>
              <w:t xml:space="preserve">I like </w:t>
            </w:r>
            <w:r w:rsidR="00853775" w:rsidRPr="00557F63">
              <w:rPr>
                <w:rFonts w:hint="eastAsia"/>
              </w:rPr>
              <w:t>cooking</w:t>
            </w:r>
            <w:r w:rsidR="00853775" w:rsidRPr="00557F63">
              <w:rPr>
                <w:rFonts w:hint="eastAsia"/>
              </w:rPr>
              <w:t>．</w:t>
            </w:r>
            <w:r w:rsidR="001E1E10" w:rsidRPr="00557F63">
              <w:rPr>
                <w:rFonts w:hint="eastAsia"/>
              </w:rPr>
              <w:t>I can cook well</w:t>
            </w:r>
            <w:r w:rsidR="001E1E10" w:rsidRPr="00557F63">
              <w:t xml:space="preserve">.  </w:t>
            </w:r>
          </w:p>
          <w:p w14:paraId="3FA3541F" w14:textId="33B2ABE7" w:rsidR="001E1E10" w:rsidRPr="00557F63" w:rsidRDefault="00DA3CA0" w:rsidP="00CF6DAE">
            <w:pPr>
              <w:jc w:val="left"/>
            </w:pPr>
            <w:r w:rsidRPr="00557F63">
              <w:t xml:space="preserve">                   I can make</w:t>
            </w:r>
            <w:r w:rsidR="00C25956" w:rsidRPr="00557F63">
              <w:t xml:space="preserve"> delicious onion dressing.</w:t>
            </w:r>
          </w:p>
          <w:p w14:paraId="03CA3C0D" w14:textId="718D1350" w:rsidR="00C25956" w:rsidRPr="00557F63" w:rsidRDefault="00C25956" w:rsidP="00CF6DAE">
            <w:pPr>
              <w:jc w:val="left"/>
            </w:pPr>
            <w:r w:rsidRPr="00557F63">
              <w:t xml:space="preserve">         T2</w:t>
            </w:r>
            <w:r w:rsidRPr="00557F63">
              <w:t>：</w:t>
            </w:r>
            <w:r w:rsidR="0060206F" w:rsidRPr="00557F63">
              <w:rPr>
                <w:rFonts w:hint="eastAsia"/>
              </w:rPr>
              <w:t>You can cook w</w:t>
            </w:r>
            <w:r w:rsidR="0060206F" w:rsidRPr="00557F63">
              <w:t>ell. Nice. Do you like salad?</w:t>
            </w:r>
          </w:p>
          <w:p w14:paraId="5223BD8E" w14:textId="2F62A2A6" w:rsidR="00782C2B" w:rsidRPr="00557F63" w:rsidRDefault="00CF6DAE" w:rsidP="00B8647C">
            <w:pPr>
              <w:jc w:val="left"/>
            </w:pPr>
            <w:r w:rsidRPr="00557F63">
              <w:rPr>
                <w:rFonts w:hint="eastAsia"/>
              </w:rPr>
              <w:t xml:space="preserve">　　</w:t>
            </w:r>
            <w:r w:rsidR="00853775" w:rsidRPr="00557F63">
              <w:rPr>
                <w:rFonts w:hint="eastAsia"/>
              </w:rPr>
              <w:t>T1</w:t>
            </w:r>
            <w:r w:rsidR="00DC716C" w:rsidRPr="00557F63">
              <w:rPr>
                <w:rFonts w:hint="eastAsia"/>
              </w:rPr>
              <w:t>：</w:t>
            </w:r>
            <w:r w:rsidR="0060206F" w:rsidRPr="00557F63">
              <w:rPr>
                <w:rFonts w:hint="eastAsia"/>
              </w:rPr>
              <w:t xml:space="preserve">Yes, </w:t>
            </w:r>
            <w:r w:rsidR="0060206F" w:rsidRPr="00557F63">
              <w:t>I</w:t>
            </w:r>
            <w:r w:rsidR="0060206F" w:rsidRPr="00557F63">
              <w:rPr>
                <w:rFonts w:hint="eastAsia"/>
              </w:rPr>
              <w:t xml:space="preserve"> do. I like tomato</w:t>
            </w:r>
            <w:r w:rsidR="0060206F" w:rsidRPr="00557F63">
              <w:t>es.</w:t>
            </w:r>
            <w:r w:rsidR="0060206F" w:rsidRPr="00557F63">
              <w:rPr>
                <w:rFonts w:hint="eastAsia"/>
              </w:rPr>
              <w:t xml:space="preserve"> </w:t>
            </w:r>
            <w:r w:rsidR="00CA3056" w:rsidRPr="00557F63">
              <w:t xml:space="preserve"> </w:t>
            </w:r>
            <w:r w:rsidR="00CA3056" w:rsidRPr="00557F63">
              <w:rPr>
                <w:rFonts w:hint="eastAsia"/>
              </w:rPr>
              <w:t>What can you do</w:t>
            </w:r>
            <w:r w:rsidR="0060206F" w:rsidRPr="00557F63">
              <w:t>?</w:t>
            </w:r>
          </w:p>
          <w:p w14:paraId="0ACD3788" w14:textId="77777777" w:rsidR="0068301D" w:rsidRPr="00557F63" w:rsidRDefault="0068301D" w:rsidP="003F29FD">
            <w:pPr>
              <w:ind w:left="386" w:hangingChars="200" w:hanging="386"/>
              <w:jc w:val="left"/>
            </w:pPr>
          </w:p>
          <w:p w14:paraId="55100D70" w14:textId="7A939558" w:rsidR="009F7C12" w:rsidRPr="00557F63" w:rsidRDefault="00CF6DAE" w:rsidP="003F29FD">
            <w:pPr>
              <w:ind w:left="386" w:hangingChars="200" w:hanging="386"/>
              <w:jc w:val="left"/>
            </w:pPr>
            <w:r w:rsidRPr="00557F63">
              <w:rPr>
                <w:rFonts w:hint="eastAsia"/>
              </w:rPr>
              <w:t>５</w:t>
            </w:r>
            <w:r w:rsidR="003F29FD" w:rsidRPr="00557F63">
              <w:t xml:space="preserve">　本時のゴールを確認し，</w:t>
            </w:r>
            <w:r w:rsidR="009F7C12" w:rsidRPr="00557F63">
              <w:t>目標達成に向けてどんなこと</w:t>
            </w:r>
            <w:r w:rsidR="0060206F" w:rsidRPr="00557F63">
              <w:rPr>
                <w:rFonts w:hint="eastAsia"/>
              </w:rPr>
              <w:t>ができればよいか</w:t>
            </w:r>
            <w:r w:rsidR="009F7C12" w:rsidRPr="00557F63">
              <w:t>意見を出し合う。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4"/>
            </w:tblGrid>
            <w:tr w:rsidR="00557F63" w:rsidRPr="00557F63" w14:paraId="55882CA0" w14:textId="77777777" w:rsidTr="00016F85">
              <w:trPr>
                <w:trHeight w:val="239"/>
              </w:trPr>
              <w:tc>
                <w:tcPr>
                  <w:tcW w:w="4284" w:type="dxa"/>
                </w:tcPr>
                <w:p w14:paraId="3037536C" w14:textId="01F2C9BC" w:rsidR="00135FDB" w:rsidRPr="00557F63" w:rsidRDefault="0068301D" w:rsidP="009C615F">
                  <w:pPr>
                    <w:jc w:val="left"/>
                  </w:pPr>
                  <w:r w:rsidRPr="00557F63">
                    <w:rPr>
                      <w:rFonts w:hint="eastAsia"/>
                    </w:rPr>
                    <w:t>できること</w:t>
                  </w:r>
                  <w:r w:rsidR="00782C2B" w:rsidRPr="00557F63">
                    <w:rPr>
                      <w:rFonts w:hint="eastAsia"/>
                    </w:rPr>
                    <w:t>を伝え合おう</w:t>
                  </w:r>
                  <w:r w:rsidR="00172C3F" w:rsidRPr="00557F63">
                    <w:rPr>
                      <w:rFonts w:hint="eastAsia"/>
                    </w:rPr>
                    <w:t>。</w:t>
                  </w:r>
                </w:p>
              </w:tc>
            </w:tr>
          </w:tbl>
          <w:p w14:paraId="49AC52A5" w14:textId="6DCE1199" w:rsidR="00516867" w:rsidRPr="00557F63" w:rsidRDefault="003F29FD" w:rsidP="004D524B">
            <w:pPr>
              <w:ind w:left="386" w:hangingChars="200" w:hanging="386"/>
              <w:jc w:val="left"/>
            </w:pPr>
            <w:r w:rsidRPr="00557F63">
              <w:rPr>
                <w:rFonts w:hint="eastAsia"/>
              </w:rPr>
              <w:t xml:space="preserve">　・</w:t>
            </w:r>
            <w:r w:rsidR="001561F5" w:rsidRPr="00557F63">
              <w:rPr>
                <w:rFonts w:hint="eastAsia"/>
              </w:rPr>
              <w:t>自信をもってできることを伝えることができるように練習する。</w:t>
            </w:r>
          </w:p>
          <w:p w14:paraId="178E4041" w14:textId="22234FEE" w:rsidR="005F6FE3" w:rsidRPr="00557F63" w:rsidRDefault="005F6FE3" w:rsidP="009C615F">
            <w:pPr>
              <w:jc w:val="left"/>
            </w:pPr>
            <w:r w:rsidRPr="00557F63">
              <w:t xml:space="preserve">　・</w:t>
            </w:r>
            <w:r w:rsidR="00557F63">
              <w:rPr>
                <w:rFonts w:hint="eastAsia"/>
              </w:rPr>
              <w:t>関連する</w:t>
            </w:r>
            <w:r w:rsidR="001561F5" w:rsidRPr="00557F63">
              <w:rPr>
                <w:rFonts w:hint="eastAsia"/>
              </w:rPr>
              <w:t>情報を考える。</w:t>
            </w:r>
          </w:p>
          <w:p w14:paraId="2D730FE3" w14:textId="6111F984" w:rsidR="00B31C22" w:rsidRPr="00557F63" w:rsidRDefault="00516867" w:rsidP="009C615F">
            <w:pPr>
              <w:jc w:val="left"/>
            </w:pPr>
            <w:r w:rsidRPr="00557F63">
              <w:rPr>
                <w:rFonts w:hint="eastAsia"/>
              </w:rPr>
              <w:t xml:space="preserve">　</w:t>
            </w:r>
            <w:r w:rsidR="00B31C22" w:rsidRPr="00557F63">
              <w:rPr>
                <w:rFonts w:hint="eastAsia"/>
              </w:rPr>
              <w:t>・</w:t>
            </w:r>
            <w:r w:rsidR="00782C2B" w:rsidRPr="00557F63">
              <w:rPr>
                <w:rFonts w:hint="eastAsia"/>
              </w:rPr>
              <w:t>質問の言い方を練習する。</w:t>
            </w:r>
          </w:p>
          <w:p w14:paraId="44506424" w14:textId="34CE87B2" w:rsidR="00016F85" w:rsidRPr="00557F63" w:rsidRDefault="00782C2B" w:rsidP="00516867">
            <w:pPr>
              <w:ind w:left="386" w:hangingChars="200" w:hanging="386"/>
              <w:jc w:val="left"/>
            </w:pPr>
            <w:r w:rsidRPr="00557F63">
              <w:rPr>
                <w:rFonts w:hint="eastAsia"/>
              </w:rPr>
              <w:t>６</w:t>
            </w:r>
            <w:r w:rsidR="00016F85" w:rsidRPr="00557F63">
              <w:rPr>
                <w:rFonts w:hint="eastAsia"/>
              </w:rPr>
              <w:t xml:space="preserve">　</w:t>
            </w:r>
            <w:r w:rsidR="003F29FD" w:rsidRPr="00557F63">
              <w:rPr>
                <w:rFonts w:hint="eastAsia"/>
              </w:rPr>
              <w:t>自分の課題を解決するための練習を行う。</w:t>
            </w:r>
          </w:p>
          <w:p w14:paraId="34462B8F" w14:textId="3FBE14C2" w:rsidR="006E00A1" w:rsidRPr="00557F63" w:rsidRDefault="0037246C" w:rsidP="006E00A1">
            <w:pPr>
              <w:jc w:val="left"/>
            </w:pPr>
            <w:r w:rsidRPr="00557F63">
              <w:rPr>
                <w:rFonts w:hint="eastAsia"/>
              </w:rPr>
              <w:t xml:space="preserve">　</w:t>
            </w:r>
            <w:r w:rsidR="006E00A1" w:rsidRPr="00557F63">
              <w:rPr>
                <w:rFonts w:hint="eastAsia"/>
              </w:rPr>
              <w:t>・友達と会話の練習をする。</w:t>
            </w:r>
          </w:p>
          <w:p w14:paraId="08BD72E5" w14:textId="7A2F3243" w:rsidR="00016F85" w:rsidRPr="00557F63" w:rsidRDefault="006E00A1" w:rsidP="006E00A1">
            <w:pPr>
              <w:jc w:val="left"/>
            </w:pPr>
            <w:r w:rsidRPr="00557F63">
              <w:rPr>
                <w:rFonts w:hint="eastAsia"/>
              </w:rPr>
              <w:t xml:space="preserve">　</w:t>
            </w:r>
            <w:r w:rsidR="0037246C" w:rsidRPr="00557F63">
              <w:rPr>
                <w:rFonts w:hint="eastAsia"/>
              </w:rPr>
              <w:t>・</w:t>
            </w:r>
            <w:r w:rsidRPr="00557F63">
              <w:rPr>
                <w:rFonts w:hint="eastAsia"/>
              </w:rPr>
              <w:t>先生に発音の仕方を教えてもらう。など</w:t>
            </w:r>
          </w:p>
          <w:p w14:paraId="20103448" w14:textId="30564E0B" w:rsidR="006D7656" w:rsidRPr="00557F63" w:rsidRDefault="00782C2B" w:rsidP="00782C2B">
            <w:pPr>
              <w:jc w:val="left"/>
            </w:pPr>
            <w:r w:rsidRPr="00557F63">
              <w:rPr>
                <w:rFonts w:hint="eastAsia"/>
              </w:rPr>
              <w:t>７</w:t>
            </w:r>
            <w:r w:rsidR="00C919A9" w:rsidRPr="00557F63">
              <w:rPr>
                <w:rFonts w:hint="eastAsia"/>
              </w:rPr>
              <w:t xml:space="preserve">　</w:t>
            </w:r>
            <w:r w:rsidR="006D7656" w:rsidRPr="00557F63">
              <w:rPr>
                <w:rFonts w:hint="eastAsia"/>
              </w:rPr>
              <w:t>１回目：</w:t>
            </w:r>
            <w:r w:rsidRPr="00557F63">
              <w:rPr>
                <w:rFonts w:hint="eastAsia"/>
              </w:rPr>
              <w:t>できることを伝え合う</w:t>
            </w:r>
            <w:r w:rsidR="00C919A9" w:rsidRPr="00557F63">
              <w:rPr>
                <w:rFonts w:hint="eastAsia"/>
              </w:rPr>
              <w:t>。</w:t>
            </w:r>
          </w:p>
          <w:p w14:paraId="10DA993B" w14:textId="764FC7F4" w:rsidR="00782C2B" w:rsidRPr="00557F63" w:rsidRDefault="00782C2B" w:rsidP="006D7656">
            <w:pPr>
              <w:ind w:firstLineChars="200" w:firstLine="386"/>
              <w:jc w:val="left"/>
            </w:pPr>
          </w:p>
          <w:p w14:paraId="5A319B11" w14:textId="643EFC9C" w:rsidR="00EF1DD8" w:rsidRPr="00557F63" w:rsidRDefault="00782C2B" w:rsidP="00C919A9">
            <w:pPr>
              <w:jc w:val="left"/>
            </w:pPr>
            <w:r w:rsidRPr="00557F63">
              <w:rPr>
                <w:rFonts w:hint="eastAsia"/>
              </w:rPr>
              <w:t>８</w:t>
            </w:r>
            <w:r w:rsidR="00C919A9" w:rsidRPr="00557F63">
              <w:rPr>
                <w:rFonts w:hint="eastAsia"/>
              </w:rPr>
              <w:t xml:space="preserve">　中間の振り返りを</w:t>
            </w:r>
            <w:r w:rsidR="00C63D47" w:rsidRPr="00557F63">
              <w:rPr>
                <w:rFonts w:hint="eastAsia"/>
              </w:rPr>
              <w:t>する。</w:t>
            </w:r>
          </w:p>
          <w:p w14:paraId="1D5FD221" w14:textId="78243EF7" w:rsidR="00C919A9" w:rsidRPr="00557F63" w:rsidRDefault="00C63D47" w:rsidP="00C63D47">
            <w:pPr>
              <w:ind w:left="386" w:hangingChars="200" w:hanging="386"/>
              <w:jc w:val="left"/>
            </w:pPr>
            <w:r w:rsidRPr="00557F63">
              <w:rPr>
                <w:rFonts w:hint="eastAsia"/>
              </w:rPr>
              <w:t xml:space="preserve">　・難しかったこと，確認したいこと，知りたいことなどを確認する。</w:t>
            </w:r>
          </w:p>
          <w:p w14:paraId="0AE9BE4E" w14:textId="4F792496" w:rsidR="00C919A9" w:rsidRPr="00557F63" w:rsidRDefault="00782C2B" w:rsidP="00C919A9">
            <w:pPr>
              <w:jc w:val="left"/>
            </w:pPr>
            <w:r w:rsidRPr="00557F63">
              <w:rPr>
                <w:rFonts w:hint="eastAsia"/>
              </w:rPr>
              <w:t>９</w:t>
            </w:r>
            <w:r w:rsidR="00C919A9" w:rsidRPr="00557F63">
              <w:rPr>
                <w:rFonts w:hint="eastAsia"/>
              </w:rPr>
              <w:t xml:space="preserve">　</w:t>
            </w:r>
            <w:r w:rsidR="006D7656" w:rsidRPr="00557F63">
              <w:rPr>
                <w:rFonts w:hint="eastAsia"/>
              </w:rPr>
              <w:t>２回目：</w:t>
            </w:r>
            <w:r w:rsidRPr="00557F63">
              <w:rPr>
                <w:rFonts w:hint="eastAsia"/>
              </w:rPr>
              <w:t>できることを伝え合う。</w:t>
            </w:r>
          </w:p>
          <w:p w14:paraId="7493601A" w14:textId="121B8637" w:rsidR="006D7656" w:rsidRPr="00557F63" w:rsidRDefault="006D7656" w:rsidP="00C919A9">
            <w:pPr>
              <w:jc w:val="left"/>
            </w:pPr>
            <w:r w:rsidRPr="00557F63">
              <w:t xml:space="preserve">　</w:t>
            </w:r>
            <w:r w:rsidR="00CA3056" w:rsidRPr="00557F63">
              <w:rPr>
                <w:rFonts w:hint="eastAsia"/>
              </w:rPr>
              <w:t xml:space="preserve">     </w:t>
            </w:r>
            <w:r w:rsidRPr="00557F63">
              <w:t>S1</w:t>
            </w:r>
            <w:r w:rsidRPr="00557F63">
              <w:t>：</w:t>
            </w:r>
            <w:r w:rsidR="0068301D" w:rsidRPr="00557F63">
              <w:t xml:space="preserve">I </w:t>
            </w:r>
            <w:r w:rsidR="0068301D" w:rsidRPr="00557F63">
              <w:rPr>
                <w:rFonts w:hint="eastAsia"/>
              </w:rPr>
              <w:t xml:space="preserve"> </w:t>
            </w:r>
            <w:r w:rsidR="0068301D" w:rsidRPr="00557F63">
              <w:t xml:space="preserve">like dance. </w:t>
            </w:r>
            <w:r w:rsidRPr="00557F63">
              <w:t>I can dance well.</w:t>
            </w:r>
          </w:p>
          <w:p w14:paraId="3F25EBAB" w14:textId="65FD5124" w:rsidR="006D7656" w:rsidRPr="00557F63" w:rsidRDefault="006D7656" w:rsidP="00C919A9">
            <w:pPr>
              <w:jc w:val="left"/>
            </w:pPr>
            <w:r w:rsidRPr="00557F63">
              <w:t xml:space="preserve">　</w:t>
            </w:r>
            <w:r w:rsidR="00CA3056" w:rsidRPr="00557F63">
              <w:rPr>
                <w:rFonts w:hint="eastAsia"/>
              </w:rPr>
              <w:t xml:space="preserve">    </w:t>
            </w:r>
            <w:r w:rsidR="00CA3056" w:rsidRPr="00557F63">
              <w:t xml:space="preserve"> </w:t>
            </w:r>
            <w:r w:rsidRPr="00557F63">
              <w:t>S2</w:t>
            </w:r>
            <w:r w:rsidRPr="00557F63">
              <w:t>：</w:t>
            </w:r>
            <w:r w:rsidRPr="00557F63">
              <w:t>You can dance well. Nice.</w:t>
            </w:r>
          </w:p>
          <w:p w14:paraId="4A21AD1A" w14:textId="05D44178" w:rsidR="00394322" w:rsidRPr="00557F63" w:rsidRDefault="00CA3056" w:rsidP="00F0064D">
            <w:pPr>
              <w:jc w:val="left"/>
            </w:pPr>
            <w:r w:rsidRPr="00557F63">
              <w:t xml:space="preserve">　</w:t>
            </w:r>
            <w:r w:rsidRPr="00557F63">
              <w:rPr>
                <w:rFonts w:hint="eastAsia"/>
              </w:rPr>
              <w:t xml:space="preserve">     </w:t>
            </w:r>
            <w:r w:rsidR="006D7656" w:rsidRPr="00557F63">
              <w:t>S1</w:t>
            </w:r>
            <w:r w:rsidR="006D7656" w:rsidRPr="00557F63">
              <w:t>：</w:t>
            </w:r>
            <w:r w:rsidR="00394322" w:rsidRPr="00557F63">
              <w:rPr>
                <w:rFonts w:hint="eastAsia"/>
              </w:rPr>
              <w:t>H</w:t>
            </w:r>
            <w:r w:rsidR="00394322" w:rsidRPr="00557F63">
              <w:t>ow about you?</w:t>
            </w:r>
          </w:p>
          <w:p w14:paraId="241D8833" w14:textId="62289FAC" w:rsidR="00394322" w:rsidRPr="00557F63" w:rsidRDefault="00394322" w:rsidP="00394322">
            <w:pPr>
              <w:ind w:firstLineChars="200" w:firstLine="386"/>
              <w:jc w:val="left"/>
            </w:pPr>
            <w:r w:rsidRPr="00557F63">
              <w:t>S2</w:t>
            </w:r>
            <w:r w:rsidRPr="00557F63">
              <w:t>：</w:t>
            </w:r>
            <w:r w:rsidRPr="00557F63">
              <w:t xml:space="preserve">I </w:t>
            </w:r>
            <w:r w:rsidR="00CA3056" w:rsidRPr="00557F63">
              <w:t xml:space="preserve"> can play basketball well.</w:t>
            </w:r>
            <w:r w:rsidR="00AD3309" w:rsidRPr="00557F63">
              <w:rPr>
                <w:rFonts w:hint="eastAsia"/>
              </w:rPr>
              <w:t xml:space="preserve"> </w:t>
            </w:r>
            <w:r w:rsidR="00AD3309" w:rsidRPr="00557F63">
              <w:t>I can dribble very well.</w:t>
            </w:r>
            <w:r w:rsidR="00CA3056" w:rsidRPr="00557F63">
              <w:t xml:space="preserve"> </w:t>
            </w:r>
          </w:p>
          <w:p w14:paraId="1F0EF2A0" w14:textId="4D0F8B53" w:rsidR="00016F85" w:rsidRPr="00557F63" w:rsidRDefault="00AD3309" w:rsidP="00394322">
            <w:pPr>
              <w:ind w:firstLineChars="200" w:firstLine="386"/>
              <w:jc w:val="left"/>
            </w:pPr>
            <w:r w:rsidRPr="00557F63">
              <w:t>S1</w:t>
            </w:r>
            <w:r w:rsidRPr="00557F63">
              <w:t>：</w:t>
            </w:r>
            <w:r w:rsidRPr="00557F63">
              <w:t xml:space="preserve">You can play basketball. </w:t>
            </w:r>
            <w:r w:rsidR="00CA3056" w:rsidRPr="00557F63">
              <w:t>Cool.</w:t>
            </w:r>
          </w:p>
          <w:p w14:paraId="5F71426E" w14:textId="329D9129" w:rsidR="00AC6C6A" w:rsidRPr="00557F63" w:rsidRDefault="00C63D47" w:rsidP="00AD3309">
            <w:pPr>
              <w:jc w:val="left"/>
            </w:pPr>
            <w:r w:rsidRPr="00557F63">
              <w:rPr>
                <w:rFonts w:hint="eastAsia"/>
              </w:rPr>
              <w:t>1</w:t>
            </w:r>
            <w:r w:rsidR="008A3C76" w:rsidRPr="00557F63">
              <w:rPr>
                <w:rFonts w:hint="eastAsia"/>
              </w:rPr>
              <w:t>0</w:t>
            </w:r>
            <w:r w:rsidR="00AC6C6A" w:rsidRPr="00557F63">
              <w:t xml:space="preserve">　振り返りを行う。</w:t>
            </w:r>
          </w:p>
          <w:p w14:paraId="7786BB5B" w14:textId="4C5CF9C9" w:rsidR="00EF3228" w:rsidRPr="00557F63" w:rsidRDefault="00F0064D" w:rsidP="009C615F">
            <w:pPr>
              <w:jc w:val="left"/>
            </w:pPr>
            <w:r w:rsidRPr="00557F63">
              <w:rPr>
                <w:rFonts w:hint="eastAsia"/>
              </w:rPr>
              <w:t>1</w:t>
            </w:r>
            <w:r w:rsidR="008A3C76" w:rsidRPr="00557F63">
              <w:rPr>
                <w:rFonts w:hint="eastAsia"/>
              </w:rPr>
              <w:t>1</w:t>
            </w:r>
            <w:r w:rsidR="00250A54" w:rsidRPr="00557F63">
              <w:t xml:space="preserve">　挨拶をし，次時の予告をする。</w:t>
            </w:r>
          </w:p>
        </w:tc>
        <w:tc>
          <w:tcPr>
            <w:tcW w:w="3821" w:type="dxa"/>
            <w:shd w:val="clear" w:color="auto" w:fill="auto"/>
          </w:tcPr>
          <w:p w14:paraId="06CE800F" w14:textId="77777777" w:rsidR="00667813" w:rsidRPr="00557F63" w:rsidRDefault="00667813" w:rsidP="009C615F">
            <w:pPr>
              <w:jc w:val="left"/>
              <w:rPr>
                <w:szCs w:val="21"/>
              </w:rPr>
            </w:pPr>
          </w:p>
          <w:p w14:paraId="3B136570" w14:textId="77777777" w:rsidR="00091D89" w:rsidRPr="00557F63" w:rsidRDefault="00091D89" w:rsidP="009C615F">
            <w:pPr>
              <w:jc w:val="left"/>
              <w:rPr>
                <w:szCs w:val="21"/>
              </w:rPr>
            </w:pPr>
          </w:p>
          <w:p w14:paraId="7227570C" w14:textId="70F6AC58" w:rsidR="00091D89" w:rsidRPr="00557F63" w:rsidRDefault="003C5670" w:rsidP="00B8647C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F851E5" w:rsidRPr="00557F63">
              <w:rPr>
                <w:rFonts w:hint="eastAsia"/>
                <w:szCs w:val="21"/>
              </w:rPr>
              <w:t>夏</w:t>
            </w:r>
            <w:r w:rsidR="00B8647C" w:rsidRPr="00557F63">
              <w:rPr>
                <w:rFonts w:hint="eastAsia"/>
                <w:szCs w:val="21"/>
              </w:rPr>
              <w:t>と冬の</w:t>
            </w:r>
            <w:r w:rsidR="00853775" w:rsidRPr="00557F63">
              <w:rPr>
                <w:rFonts w:hint="eastAsia"/>
                <w:szCs w:val="21"/>
              </w:rPr>
              <w:t>それぞれの</w:t>
            </w:r>
            <w:r w:rsidR="00B8647C" w:rsidRPr="00557F63">
              <w:rPr>
                <w:rFonts w:hint="eastAsia"/>
                <w:szCs w:val="21"/>
              </w:rPr>
              <w:t>よさについて，</w:t>
            </w:r>
            <w:r w:rsidR="00F851E5" w:rsidRPr="00557F63">
              <w:rPr>
                <w:rFonts w:hint="eastAsia"/>
                <w:szCs w:val="21"/>
              </w:rPr>
              <w:t>can</w:t>
            </w:r>
            <w:r w:rsidR="00B8647C" w:rsidRPr="00557F63">
              <w:rPr>
                <w:rFonts w:hint="eastAsia"/>
                <w:szCs w:val="21"/>
              </w:rPr>
              <w:t>など</w:t>
            </w:r>
            <w:r w:rsidR="00F851E5" w:rsidRPr="00557F63">
              <w:rPr>
                <w:rFonts w:hint="eastAsia"/>
                <w:szCs w:val="21"/>
              </w:rPr>
              <w:t>を用いて表現させる</w:t>
            </w:r>
            <w:r w:rsidRPr="00557F63">
              <w:rPr>
                <w:rFonts w:hint="eastAsia"/>
                <w:szCs w:val="21"/>
              </w:rPr>
              <w:t>。</w:t>
            </w:r>
          </w:p>
          <w:p w14:paraId="5D1AFD90" w14:textId="5EE65D6E" w:rsidR="00386492" w:rsidRPr="00557F63" w:rsidRDefault="009F7C12" w:rsidP="00F851E5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 xml:space="preserve">   </w:t>
            </w:r>
          </w:p>
          <w:p w14:paraId="6B146882" w14:textId="00A13B5D" w:rsidR="00643824" w:rsidRPr="00557F63" w:rsidRDefault="00CF6DAE" w:rsidP="009C615F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6A79B8" w:rsidRPr="00557F63">
              <w:rPr>
                <w:rFonts w:hint="eastAsia"/>
                <w:szCs w:val="21"/>
              </w:rPr>
              <w:t xml:space="preserve">My </w:t>
            </w:r>
            <w:r w:rsidR="00F851E5" w:rsidRPr="00557F63">
              <w:rPr>
                <w:rFonts w:hint="eastAsia"/>
                <w:szCs w:val="21"/>
              </w:rPr>
              <w:t>Picture Dictionary</w:t>
            </w:r>
            <w:r w:rsidR="00F851E5" w:rsidRPr="00557F63">
              <w:rPr>
                <w:rFonts w:hint="eastAsia"/>
                <w:szCs w:val="21"/>
              </w:rPr>
              <w:t>の動作など</w:t>
            </w:r>
            <w:r w:rsidR="00B8647C" w:rsidRPr="00557F63">
              <w:rPr>
                <w:rFonts w:hint="eastAsia"/>
                <w:szCs w:val="21"/>
              </w:rPr>
              <w:t>(</w:t>
            </w:r>
            <w:r w:rsidR="00F851E5" w:rsidRPr="00557F63">
              <w:rPr>
                <w:rFonts w:hint="eastAsia"/>
                <w:szCs w:val="21"/>
              </w:rPr>
              <w:t>5</w:t>
            </w:r>
            <w:r w:rsidR="00F851E5" w:rsidRPr="00557F63">
              <w:rPr>
                <w:rFonts w:hint="eastAsia"/>
                <w:szCs w:val="21"/>
              </w:rPr>
              <w:t>年</w:t>
            </w:r>
            <w:r w:rsidR="00B8647C" w:rsidRPr="00557F63">
              <w:rPr>
                <w:rFonts w:hint="eastAsia"/>
                <w:szCs w:val="21"/>
              </w:rPr>
              <w:t>)</w:t>
            </w:r>
            <w:r w:rsidR="00B8647C" w:rsidRPr="00557F63">
              <w:rPr>
                <w:rFonts w:hint="eastAsia"/>
                <w:szCs w:val="21"/>
              </w:rPr>
              <w:t>の</w:t>
            </w:r>
            <w:r w:rsidR="00F851E5" w:rsidRPr="00557F63">
              <w:rPr>
                <w:rFonts w:hint="eastAsia"/>
                <w:szCs w:val="21"/>
              </w:rPr>
              <w:t>表現を取り上げる。</w:t>
            </w:r>
          </w:p>
          <w:p w14:paraId="01FFBB79" w14:textId="77777777" w:rsidR="00643824" w:rsidRPr="00557F63" w:rsidRDefault="00643824" w:rsidP="009C615F">
            <w:pPr>
              <w:ind w:left="193" w:hangingChars="100" w:hanging="193"/>
              <w:jc w:val="left"/>
              <w:rPr>
                <w:szCs w:val="21"/>
              </w:rPr>
            </w:pPr>
          </w:p>
          <w:p w14:paraId="4473CBC2" w14:textId="5C031B6E" w:rsidR="009F7C12" w:rsidRPr="00557F63" w:rsidRDefault="009F7C12" w:rsidP="009F7C12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60206F" w:rsidRPr="00557F63">
              <w:rPr>
                <w:rFonts w:hint="eastAsia"/>
                <w:szCs w:val="21"/>
              </w:rPr>
              <w:t>T1</w:t>
            </w:r>
            <w:r w:rsidRPr="00557F63">
              <w:rPr>
                <w:rFonts w:hint="eastAsia"/>
                <w:szCs w:val="21"/>
              </w:rPr>
              <w:t>と</w:t>
            </w:r>
            <w:r w:rsidR="0060206F" w:rsidRPr="00557F63">
              <w:rPr>
                <w:rFonts w:hint="eastAsia"/>
                <w:szCs w:val="21"/>
              </w:rPr>
              <w:t>T2</w:t>
            </w:r>
            <w:r w:rsidRPr="00557F63">
              <w:rPr>
                <w:rFonts w:hint="eastAsia"/>
                <w:szCs w:val="21"/>
              </w:rPr>
              <w:t>のデモンストレーションを見せ，本時のゴールの姿をイメージさせる。</w:t>
            </w:r>
          </w:p>
          <w:p w14:paraId="088CD1E1" w14:textId="3659B332" w:rsidR="00782C2B" w:rsidRPr="00557F63" w:rsidRDefault="00782C2B" w:rsidP="00A77F80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A77F80" w:rsidRPr="00557F63">
              <w:rPr>
                <w:szCs w:val="21"/>
              </w:rPr>
              <w:t>感想を言ったり</w:t>
            </w:r>
            <w:r w:rsidRPr="00557F63">
              <w:rPr>
                <w:rFonts w:hint="eastAsia"/>
                <w:szCs w:val="21"/>
              </w:rPr>
              <w:t>質問したり</w:t>
            </w:r>
            <w:r w:rsidR="00A77F80" w:rsidRPr="00557F63">
              <w:rPr>
                <w:rFonts w:hint="eastAsia"/>
                <w:szCs w:val="21"/>
              </w:rPr>
              <w:t>しながら共感的に聞くことに意識を向けさせる</w:t>
            </w:r>
            <w:r w:rsidRPr="00557F63">
              <w:rPr>
                <w:rFonts w:hint="eastAsia"/>
                <w:szCs w:val="21"/>
              </w:rPr>
              <w:t>。</w:t>
            </w:r>
          </w:p>
          <w:p w14:paraId="65FFEDB8" w14:textId="5B0093CD" w:rsidR="003F1C4B" w:rsidRPr="00557F63" w:rsidRDefault="003F1C4B" w:rsidP="003F1C4B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・全体での練習が必要な事柄については</w:t>
            </w:r>
          </w:p>
          <w:p w14:paraId="264F8D1A" w14:textId="77777777" w:rsidR="003F1C4B" w:rsidRPr="00557F63" w:rsidRDefault="003F1C4B" w:rsidP="003F1C4B">
            <w:pPr>
              <w:ind w:leftChars="100" w:left="193"/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先に確認する。</w:t>
            </w:r>
          </w:p>
          <w:p w14:paraId="2B1344EC" w14:textId="47D6D058" w:rsidR="00FC4D63" w:rsidRPr="00557F63" w:rsidRDefault="00B31C22" w:rsidP="00B31C22">
            <w:pPr>
              <w:ind w:left="193" w:hangingChars="100" w:hanging="193"/>
              <w:jc w:val="left"/>
              <w:rPr>
                <w:rFonts w:asciiTheme="minorEastAsia" w:hAnsiTheme="minorEastAsia"/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60206F" w:rsidRPr="00557F63">
              <w:rPr>
                <w:rFonts w:asciiTheme="minorEastAsia" w:hAnsiTheme="minorEastAsia" w:hint="eastAsia"/>
                <w:szCs w:val="21"/>
              </w:rPr>
              <w:t>各自の課題によって練習の内容や方法</w:t>
            </w:r>
            <w:r w:rsidR="006E00A1" w:rsidRPr="00557F63">
              <w:rPr>
                <w:rFonts w:asciiTheme="minorEastAsia" w:hAnsiTheme="minorEastAsia" w:hint="eastAsia"/>
                <w:szCs w:val="21"/>
              </w:rPr>
              <w:t>を選ぶことができるように配慮する。</w:t>
            </w:r>
          </w:p>
          <w:p w14:paraId="6884AD15" w14:textId="77777777" w:rsidR="006D7656" w:rsidRPr="00557F63" w:rsidRDefault="006D7656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7DD80FCE" w14:textId="77777777" w:rsidR="0068301D" w:rsidRPr="00557F63" w:rsidRDefault="0068301D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158605BB" w14:textId="77777777" w:rsidR="006A323A" w:rsidRPr="00557F63" w:rsidRDefault="006A323A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671C7E39" w14:textId="7908D019" w:rsidR="00DD447D" w:rsidRPr="00557F63" w:rsidRDefault="00DD447D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57F63">
              <w:rPr>
                <w:rFonts w:ascii="ＭＳ 明朝" w:eastAsia="ＭＳ 明朝" w:hAnsi="ＭＳ 明朝" w:cs="ＭＳ 明朝" w:hint="eastAsia"/>
                <w:szCs w:val="21"/>
              </w:rPr>
              <w:t>☆</w:t>
            </w:r>
            <w:r w:rsidRPr="00557F63">
              <w:rPr>
                <w:rFonts w:ascii="ＭＳ 明朝" w:eastAsia="ＭＳ 明朝" w:hAnsi="ＭＳ 明朝" w:cs="ＭＳ 明朝"/>
                <w:szCs w:val="21"/>
              </w:rPr>
              <w:t>同じ課題に取り組む仲間同士協力し合うことができるようにする。</w:t>
            </w:r>
          </w:p>
          <w:p w14:paraId="622459C6" w14:textId="77777777" w:rsidR="0068301D" w:rsidRPr="00557F63" w:rsidRDefault="0068301D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7ACDEDB3" w14:textId="4855601C" w:rsidR="006D7656" w:rsidRPr="00557F63" w:rsidRDefault="006D7656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57F63">
              <w:rPr>
                <w:rFonts w:ascii="ＭＳ 明朝" w:eastAsia="ＭＳ 明朝" w:hAnsi="ＭＳ 明朝" w:cs="ＭＳ 明朝"/>
                <w:szCs w:val="21"/>
              </w:rPr>
              <w:t>・ペアやグループなど自分の周りの人と</w:t>
            </w:r>
          </w:p>
          <w:p w14:paraId="1EC4062A" w14:textId="170389B3" w:rsidR="006D7656" w:rsidRPr="00557F63" w:rsidRDefault="006D7656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57F63">
              <w:rPr>
                <w:rFonts w:ascii="ＭＳ 明朝" w:eastAsia="ＭＳ 明朝" w:hAnsi="ＭＳ 明朝" w:cs="ＭＳ 明朝"/>
                <w:szCs w:val="21"/>
              </w:rPr>
              <w:t xml:space="preserve">　</w:t>
            </w:r>
            <w:r w:rsidR="000C4F4E" w:rsidRPr="00557F63">
              <w:rPr>
                <w:rFonts w:ascii="ＭＳ 明朝" w:eastAsia="ＭＳ 明朝" w:hAnsi="ＭＳ 明朝" w:cs="ＭＳ 明朝"/>
                <w:szCs w:val="21"/>
              </w:rPr>
              <w:t>伝え合わせる。</w:t>
            </w:r>
          </w:p>
          <w:p w14:paraId="5DFD813B" w14:textId="76646F37" w:rsidR="00C919A9" w:rsidRPr="00557F63" w:rsidRDefault="00F30097" w:rsidP="009C615F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57F63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C919A9" w:rsidRPr="00557F63">
              <w:rPr>
                <w:rFonts w:ascii="ＭＳ 明朝" w:eastAsia="ＭＳ 明朝" w:hAnsi="ＭＳ 明朝" w:cs="ＭＳ 明朝" w:hint="eastAsia"/>
                <w:szCs w:val="21"/>
              </w:rPr>
              <w:t>よりよく伝えるための自分の課題を明確に</w:t>
            </w:r>
            <w:r w:rsidR="00C63D47" w:rsidRPr="00557F63">
              <w:rPr>
                <w:rFonts w:ascii="ＭＳ 明朝" w:eastAsia="ＭＳ 明朝" w:hAnsi="ＭＳ 明朝" w:cs="ＭＳ 明朝" w:hint="eastAsia"/>
                <w:szCs w:val="21"/>
              </w:rPr>
              <w:t>する。</w:t>
            </w:r>
          </w:p>
          <w:p w14:paraId="27E4F5E2" w14:textId="77777777" w:rsidR="003E5891" w:rsidRPr="00557F63" w:rsidRDefault="003E5891" w:rsidP="00CA3056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37B4897C" w14:textId="14F91F30" w:rsidR="008A3C76" w:rsidRPr="00557F63" w:rsidRDefault="00DD447D" w:rsidP="00CA3056">
            <w:pPr>
              <w:ind w:left="193" w:hangingChars="100" w:hanging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57F63">
              <w:rPr>
                <w:rFonts w:ascii="ＭＳ 明朝" w:eastAsia="ＭＳ 明朝" w:hAnsi="ＭＳ 明朝" w:cs="ＭＳ 明朝" w:hint="eastAsia"/>
                <w:szCs w:val="21"/>
              </w:rPr>
              <w:t>◎</w:t>
            </w:r>
            <w:r w:rsidR="004D524B" w:rsidRPr="00557F63">
              <w:rPr>
                <w:rFonts w:ascii="ＭＳ 明朝" w:eastAsia="ＭＳ 明朝" w:hAnsi="ＭＳ 明朝" w:cs="ＭＳ 明朝" w:hint="eastAsia"/>
                <w:szCs w:val="21"/>
              </w:rPr>
              <w:t>自分のよさをアピールする</w:t>
            </w:r>
            <w:r w:rsidR="00CA3056" w:rsidRPr="00557F63">
              <w:rPr>
                <w:rFonts w:ascii="ＭＳ 明朝" w:eastAsia="ＭＳ 明朝" w:hAnsi="ＭＳ 明朝" w:cs="ＭＳ 明朝" w:hint="eastAsia"/>
                <w:szCs w:val="21"/>
              </w:rPr>
              <w:t>ため</w:t>
            </w:r>
            <w:r w:rsidR="004D524B" w:rsidRPr="00557F63">
              <w:rPr>
                <w:rFonts w:ascii="ＭＳ 明朝" w:eastAsia="ＭＳ 明朝" w:hAnsi="ＭＳ 明朝" w:cs="ＭＳ 明朝" w:hint="eastAsia"/>
                <w:szCs w:val="21"/>
              </w:rPr>
              <w:t>に</w:t>
            </w:r>
            <w:r w:rsidR="0060206F" w:rsidRPr="00557F63">
              <w:rPr>
                <w:rFonts w:ascii="ＭＳ 明朝" w:eastAsia="ＭＳ 明朝" w:hAnsi="ＭＳ 明朝" w:cs="ＭＳ 明朝" w:hint="eastAsia"/>
                <w:szCs w:val="21"/>
              </w:rPr>
              <w:t>，</w:t>
            </w:r>
            <w:r w:rsidR="0037246C" w:rsidRPr="00557F63">
              <w:rPr>
                <w:rFonts w:ascii="ＭＳ 明朝" w:eastAsia="ＭＳ 明朝" w:hAnsi="ＭＳ 明朝" w:cs="ＭＳ 明朝" w:hint="eastAsia"/>
                <w:szCs w:val="21"/>
              </w:rPr>
              <w:t>相手によく伝わるように工夫しながら，自分の</w:t>
            </w:r>
            <w:r w:rsidR="008A3C76" w:rsidRPr="00557F63">
              <w:rPr>
                <w:rFonts w:ascii="ＭＳ 明朝" w:eastAsia="ＭＳ 明朝" w:hAnsi="ＭＳ 明朝" w:cs="ＭＳ 明朝" w:hint="eastAsia"/>
                <w:szCs w:val="21"/>
              </w:rPr>
              <w:t>できること</w:t>
            </w:r>
            <w:r w:rsidR="004D524B" w:rsidRPr="00557F63">
              <w:rPr>
                <w:rFonts w:ascii="ＭＳ 明朝" w:eastAsia="ＭＳ 明朝" w:hAnsi="ＭＳ 明朝" w:cs="ＭＳ 明朝" w:hint="eastAsia"/>
                <w:szCs w:val="21"/>
              </w:rPr>
              <w:t>を</w:t>
            </w:r>
            <w:r w:rsidR="008A3C76" w:rsidRPr="00557F63">
              <w:rPr>
                <w:rFonts w:ascii="ＭＳ 明朝" w:eastAsia="ＭＳ 明朝" w:hAnsi="ＭＳ 明朝" w:cs="ＭＳ 明朝" w:hint="eastAsia"/>
                <w:szCs w:val="21"/>
              </w:rPr>
              <w:t>伝え合おうとしている。</w:t>
            </w:r>
          </w:p>
          <w:p w14:paraId="31DF3ABC" w14:textId="0A68A17A" w:rsidR="00EE1DAB" w:rsidRPr="00557F63" w:rsidRDefault="004C32E9" w:rsidP="00F30097">
            <w:pPr>
              <w:ind w:left="193" w:hangingChars="100" w:hanging="193"/>
              <w:jc w:val="left"/>
              <w:rPr>
                <w:sz w:val="20"/>
                <w:szCs w:val="20"/>
              </w:rPr>
            </w:pPr>
            <w:r w:rsidRPr="00557F63">
              <w:rPr>
                <w:szCs w:val="21"/>
              </w:rPr>
              <w:t>（</w:t>
            </w:r>
            <w:r w:rsidR="00C919A9" w:rsidRPr="00557F63">
              <w:rPr>
                <w:rFonts w:hint="eastAsia"/>
                <w:sz w:val="20"/>
                <w:szCs w:val="20"/>
              </w:rPr>
              <w:t>話すこと・やり</w:t>
            </w:r>
            <w:r w:rsidR="00816642" w:rsidRPr="00557F63">
              <w:rPr>
                <w:rFonts w:hint="eastAsia"/>
                <w:sz w:val="20"/>
                <w:szCs w:val="20"/>
              </w:rPr>
              <w:t>取り</w:t>
            </w:r>
            <w:r w:rsidRPr="00557F63">
              <w:rPr>
                <w:sz w:val="20"/>
                <w:szCs w:val="20"/>
              </w:rPr>
              <w:t>／</w:t>
            </w:r>
            <w:r w:rsidR="00816642" w:rsidRPr="00557F63">
              <w:rPr>
                <w:rFonts w:hint="eastAsia"/>
                <w:sz w:val="20"/>
                <w:szCs w:val="20"/>
              </w:rPr>
              <w:t>思考・判断・表現</w:t>
            </w:r>
          </w:p>
          <w:p w14:paraId="0DBF6D83" w14:textId="415C3E42" w:rsidR="00EF1DD8" w:rsidRPr="00557F63" w:rsidRDefault="0068301D" w:rsidP="0068301D">
            <w:pPr>
              <w:ind w:firstLineChars="300" w:firstLine="548"/>
              <w:jc w:val="left"/>
              <w:rPr>
                <w:sz w:val="20"/>
                <w:szCs w:val="20"/>
              </w:rPr>
            </w:pPr>
            <w:r w:rsidRPr="00557F63">
              <w:rPr>
                <w:sz w:val="20"/>
                <w:szCs w:val="20"/>
              </w:rPr>
              <w:t>／</w:t>
            </w:r>
            <w:r w:rsidR="004C32E9" w:rsidRPr="00557F63">
              <w:rPr>
                <w:sz w:val="20"/>
                <w:szCs w:val="20"/>
              </w:rPr>
              <w:t>行動観察・</w:t>
            </w:r>
            <w:r w:rsidR="00EE1DAB" w:rsidRPr="00557F63">
              <w:rPr>
                <w:rFonts w:hint="eastAsia"/>
                <w:sz w:val="20"/>
                <w:szCs w:val="20"/>
              </w:rPr>
              <w:t>発表</w:t>
            </w:r>
            <w:r w:rsidRPr="00557F63">
              <w:rPr>
                <w:rFonts w:hint="eastAsia"/>
                <w:sz w:val="20"/>
                <w:szCs w:val="20"/>
              </w:rPr>
              <w:t>・</w:t>
            </w:r>
            <w:r w:rsidR="004C32E9" w:rsidRPr="00557F63">
              <w:rPr>
                <w:sz w:val="20"/>
                <w:szCs w:val="20"/>
              </w:rPr>
              <w:t>ワークシート）</w:t>
            </w:r>
          </w:p>
          <w:p w14:paraId="47702248" w14:textId="5B1F415B" w:rsidR="00250A54" w:rsidRPr="00557F63" w:rsidRDefault="00853775" w:rsidP="009C615F">
            <w:pPr>
              <w:jc w:val="left"/>
              <w:rPr>
                <w:szCs w:val="21"/>
              </w:rPr>
            </w:pPr>
            <w:r w:rsidRPr="00557F63">
              <w:rPr>
                <w:rFonts w:hint="eastAsia"/>
                <w:szCs w:val="21"/>
              </w:rPr>
              <w:t>・</w:t>
            </w:r>
            <w:r w:rsidR="00250A54" w:rsidRPr="00557F63">
              <w:rPr>
                <w:szCs w:val="21"/>
              </w:rPr>
              <w:t>振り返りシート</w:t>
            </w:r>
          </w:p>
          <w:p w14:paraId="43229EDE" w14:textId="55055F31" w:rsidR="00250A54" w:rsidRPr="00557F63" w:rsidRDefault="00250A54" w:rsidP="009C615F">
            <w:pPr>
              <w:ind w:left="193" w:hangingChars="100" w:hanging="193"/>
              <w:jc w:val="left"/>
              <w:rPr>
                <w:szCs w:val="21"/>
              </w:rPr>
            </w:pPr>
            <w:r w:rsidRPr="00557F63">
              <w:rPr>
                <w:szCs w:val="21"/>
              </w:rPr>
              <w:t>・次時の活</w:t>
            </w:r>
            <w:r w:rsidR="002536C7" w:rsidRPr="00557F63">
              <w:rPr>
                <w:szCs w:val="21"/>
              </w:rPr>
              <w:t>動</w:t>
            </w:r>
            <w:r w:rsidR="004D524B" w:rsidRPr="00557F63">
              <w:rPr>
                <w:rFonts w:hint="eastAsia"/>
                <w:szCs w:val="21"/>
              </w:rPr>
              <w:t>である発表会</w:t>
            </w:r>
            <w:r w:rsidR="002536C7" w:rsidRPr="00557F63">
              <w:rPr>
                <w:szCs w:val="21"/>
              </w:rPr>
              <w:t>に向けての意識付けを図る</w:t>
            </w:r>
            <w:r w:rsidRPr="00557F63">
              <w:rPr>
                <w:szCs w:val="21"/>
              </w:rPr>
              <w:t>。</w:t>
            </w:r>
          </w:p>
        </w:tc>
      </w:tr>
    </w:tbl>
    <w:p w14:paraId="29E8A4FB" w14:textId="77777777" w:rsidR="00D0594A" w:rsidRPr="00EF1B11" w:rsidRDefault="00D0594A" w:rsidP="00840526">
      <w:pPr>
        <w:jc w:val="center"/>
        <w:rPr>
          <w:color w:val="000000" w:themeColor="text1"/>
        </w:rPr>
      </w:pPr>
    </w:p>
    <w:sectPr w:rsidR="00D0594A" w:rsidRPr="00EF1B11" w:rsidSect="008D2EB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2D6C4" w14:textId="77777777" w:rsidR="00400973" w:rsidRDefault="00400973" w:rsidP="009A5DC9">
      <w:r>
        <w:separator/>
      </w:r>
    </w:p>
  </w:endnote>
  <w:endnote w:type="continuationSeparator" w:id="0">
    <w:p w14:paraId="561E3A06" w14:textId="77777777" w:rsidR="00400973" w:rsidRDefault="00400973" w:rsidP="009A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DAA0" w14:textId="77777777" w:rsidR="00400973" w:rsidRDefault="00400973" w:rsidP="009A5DC9">
      <w:r>
        <w:separator/>
      </w:r>
    </w:p>
  </w:footnote>
  <w:footnote w:type="continuationSeparator" w:id="0">
    <w:p w14:paraId="1CE1CBA7" w14:textId="77777777" w:rsidR="00400973" w:rsidRDefault="00400973" w:rsidP="009A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2FD"/>
    <w:multiLevelType w:val="hybridMultilevel"/>
    <w:tmpl w:val="B0649A2A"/>
    <w:lvl w:ilvl="0" w:tplc="F22625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7F5CC5"/>
    <w:multiLevelType w:val="hybridMultilevel"/>
    <w:tmpl w:val="41D88DB0"/>
    <w:lvl w:ilvl="0" w:tplc="47E235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A57547"/>
    <w:multiLevelType w:val="hybridMultilevel"/>
    <w:tmpl w:val="84D67396"/>
    <w:lvl w:ilvl="0" w:tplc="01D0D58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4E22C1"/>
    <w:multiLevelType w:val="hybridMultilevel"/>
    <w:tmpl w:val="D242D298"/>
    <w:lvl w:ilvl="0" w:tplc="59627EC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7B63B7"/>
    <w:multiLevelType w:val="hybridMultilevel"/>
    <w:tmpl w:val="292C0770"/>
    <w:lvl w:ilvl="0" w:tplc="A1EA0EF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5E50AA"/>
    <w:multiLevelType w:val="hybridMultilevel"/>
    <w:tmpl w:val="277664BC"/>
    <w:lvl w:ilvl="0" w:tplc="0EDA102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800DA8"/>
    <w:multiLevelType w:val="hybridMultilevel"/>
    <w:tmpl w:val="FB92A716"/>
    <w:lvl w:ilvl="0" w:tplc="70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9624D8"/>
    <w:multiLevelType w:val="hybridMultilevel"/>
    <w:tmpl w:val="D4429034"/>
    <w:lvl w:ilvl="0" w:tplc="A08A4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93"/>
  <w:drawingGridVerticalSpacing w:val="291"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19"/>
    <w:rsid w:val="00001849"/>
    <w:rsid w:val="00005174"/>
    <w:rsid w:val="00011C57"/>
    <w:rsid w:val="0001507D"/>
    <w:rsid w:val="00015A4F"/>
    <w:rsid w:val="0001645B"/>
    <w:rsid w:val="00016F85"/>
    <w:rsid w:val="00020710"/>
    <w:rsid w:val="00024E35"/>
    <w:rsid w:val="00026C84"/>
    <w:rsid w:val="00034D0F"/>
    <w:rsid w:val="00037B21"/>
    <w:rsid w:val="00040271"/>
    <w:rsid w:val="00043CE7"/>
    <w:rsid w:val="000466EB"/>
    <w:rsid w:val="00051809"/>
    <w:rsid w:val="0005318A"/>
    <w:rsid w:val="00057C1F"/>
    <w:rsid w:val="00063472"/>
    <w:rsid w:val="000767DE"/>
    <w:rsid w:val="00091D89"/>
    <w:rsid w:val="000A2D43"/>
    <w:rsid w:val="000B143C"/>
    <w:rsid w:val="000B34AF"/>
    <w:rsid w:val="000B68BD"/>
    <w:rsid w:val="000C4F4E"/>
    <w:rsid w:val="000C7BF3"/>
    <w:rsid w:val="000D0AC6"/>
    <w:rsid w:val="000D20D0"/>
    <w:rsid w:val="000D7AE0"/>
    <w:rsid w:val="000D7B60"/>
    <w:rsid w:val="000E24AA"/>
    <w:rsid w:val="000E6320"/>
    <w:rsid w:val="000F1284"/>
    <w:rsid w:val="000F548E"/>
    <w:rsid w:val="00107AC9"/>
    <w:rsid w:val="001255BC"/>
    <w:rsid w:val="00127C9F"/>
    <w:rsid w:val="00130007"/>
    <w:rsid w:val="001308E3"/>
    <w:rsid w:val="00135FDB"/>
    <w:rsid w:val="00147121"/>
    <w:rsid w:val="00152934"/>
    <w:rsid w:val="001555CB"/>
    <w:rsid w:val="001561F5"/>
    <w:rsid w:val="00156825"/>
    <w:rsid w:val="0016088F"/>
    <w:rsid w:val="001610CB"/>
    <w:rsid w:val="0016493D"/>
    <w:rsid w:val="001667A5"/>
    <w:rsid w:val="00167867"/>
    <w:rsid w:val="001724DC"/>
    <w:rsid w:val="00172C3F"/>
    <w:rsid w:val="00173B4A"/>
    <w:rsid w:val="00181606"/>
    <w:rsid w:val="00181A83"/>
    <w:rsid w:val="00181AE8"/>
    <w:rsid w:val="00191E45"/>
    <w:rsid w:val="00193AA1"/>
    <w:rsid w:val="001B2FC6"/>
    <w:rsid w:val="001C18E1"/>
    <w:rsid w:val="001C34D3"/>
    <w:rsid w:val="001C77DE"/>
    <w:rsid w:val="001E1B5F"/>
    <w:rsid w:val="001E1E10"/>
    <w:rsid w:val="001F1D59"/>
    <w:rsid w:val="001F51E4"/>
    <w:rsid w:val="002059FA"/>
    <w:rsid w:val="00206B19"/>
    <w:rsid w:val="00207688"/>
    <w:rsid w:val="00211A24"/>
    <w:rsid w:val="00211B49"/>
    <w:rsid w:val="002209A3"/>
    <w:rsid w:val="00222106"/>
    <w:rsid w:val="00223C86"/>
    <w:rsid w:val="00224738"/>
    <w:rsid w:val="0023687A"/>
    <w:rsid w:val="0023794E"/>
    <w:rsid w:val="00241FA4"/>
    <w:rsid w:val="0024536E"/>
    <w:rsid w:val="00250A54"/>
    <w:rsid w:val="002536C7"/>
    <w:rsid w:val="00257059"/>
    <w:rsid w:val="00264CB0"/>
    <w:rsid w:val="002658F1"/>
    <w:rsid w:val="00282A29"/>
    <w:rsid w:val="00285003"/>
    <w:rsid w:val="002864CE"/>
    <w:rsid w:val="002A1C6D"/>
    <w:rsid w:val="002A3397"/>
    <w:rsid w:val="002B57D0"/>
    <w:rsid w:val="002B74B5"/>
    <w:rsid w:val="002D15BA"/>
    <w:rsid w:val="002D35E2"/>
    <w:rsid w:val="002D4E2E"/>
    <w:rsid w:val="002E03F8"/>
    <w:rsid w:val="002E65E1"/>
    <w:rsid w:val="002E7AF9"/>
    <w:rsid w:val="002F22E5"/>
    <w:rsid w:val="0030736B"/>
    <w:rsid w:val="00314936"/>
    <w:rsid w:val="00315C32"/>
    <w:rsid w:val="00315C44"/>
    <w:rsid w:val="00334230"/>
    <w:rsid w:val="0035297C"/>
    <w:rsid w:val="00356BF5"/>
    <w:rsid w:val="003605DB"/>
    <w:rsid w:val="00362E22"/>
    <w:rsid w:val="0036789F"/>
    <w:rsid w:val="003707C9"/>
    <w:rsid w:val="0037246C"/>
    <w:rsid w:val="00386492"/>
    <w:rsid w:val="003877EC"/>
    <w:rsid w:val="00392E7E"/>
    <w:rsid w:val="0039315C"/>
    <w:rsid w:val="00394322"/>
    <w:rsid w:val="003A2FD1"/>
    <w:rsid w:val="003A516C"/>
    <w:rsid w:val="003B0B6B"/>
    <w:rsid w:val="003B529C"/>
    <w:rsid w:val="003C052F"/>
    <w:rsid w:val="003C42AE"/>
    <w:rsid w:val="003C5670"/>
    <w:rsid w:val="003C6BBA"/>
    <w:rsid w:val="003D799F"/>
    <w:rsid w:val="003E1C4E"/>
    <w:rsid w:val="003E4588"/>
    <w:rsid w:val="003E5891"/>
    <w:rsid w:val="003F0B37"/>
    <w:rsid w:val="003F1C4B"/>
    <w:rsid w:val="003F29FD"/>
    <w:rsid w:val="00400973"/>
    <w:rsid w:val="00405A66"/>
    <w:rsid w:val="0041162B"/>
    <w:rsid w:val="004355C6"/>
    <w:rsid w:val="00446575"/>
    <w:rsid w:val="00447B31"/>
    <w:rsid w:val="00451A81"/>
    <w:rsid w:val="00462382"/>
    <w:rsid w:val="00462DB2"/>
    <w:rsid w:val="004702EC"/>
    <w:rsid w:val="00476579"/>
    <w:rsid w:val="00477D0C"/>
    <w:rsid w:val="00487BE5"/>
    <w:rsid w:val="00496659"/>
    <w:rsid w:val="004A5C54"/>
    <w:rsid w:val="004A68BA"/>
    <w:rsid w:val="004B2FD2"/>
    <w:rsid w:val="004C1E7A"/>
    <w:rsid w:val="004C32E9"/>
    <w:rsid w:val="004C5390"/>
    <w:rsid w:val="004C659F"/>
    <w:rsid w:val="004C7012"/>
    <w:rsid w:val="004D524B"/>
    <w:rsid w:val="004D5C58"/>
    <w:rsid w:val="004D618C"/>
    <w:rsid w:val="004D7764"/>
    <w:rsid w:val="004D7F61"/>
    <w:rsid w:val="004E388F"/>
    <w:rsid w:val="004F115E"/>
    <w:rsid w:val="004F5EB4"/>
    <w:rsid w:val="00516867"/>
    <w:rsid w:val="00523B34"/>
    <w:rsid w:val="00526A98"/>
    <w:rsid w:val="00527574"/>
    <w:rsid w:val="005279D7"/>
    <w:rsid w:val="0054304F"/>
    <w:rsid w:val="0055202C"/>
    <w:rsid w:val="00557F63"/>
    <w:rsid w:val="00560A53"/>
    <w:rsid w:val="00561A96"/>
    <w:rsid w:val="005724D7"/>
    <w:rsid w:val="00575E77"/>
    <w:rsid w:val="005838CD"/>
    <w:rsid w:val="005851D8"/>
    <w:rsid w:val="00585F91"/>
    <w:rsid w:val="005862C3"/>
    <w:rsid w:val="00592DB0"/>
    <w:rsid w:val="00593093"/>
    <w:rsid w:val="005C6BAF"/>
    <w:rsid w:val="005D0B68"/>
    <w:rsid w:val="005E0638"/>
    <w:rsid w:val="005F6FE3"/>
    <w:rsid w:val="0060206F"/>
    <w:rsid w:val="00621B50"/>
    <w:rsid w:val="00623BCB"/>
    <w:rsid w:val="00630CCF"/>
    <w:rsid w:val="00632BAC"/>
    <w:rsid w:val="00643824"/>
    <w:rsid w:val="006444E9"/>
    <w:rsid w:val="006446EC"/>
    <w:rsid w:val="00644A9A"/>
    <w:rsid w:val="00644E43"/>
    <w:rsid w:val="00662D10"/>
    <w:rsid w:val="00666B4B"/>
    <w:rsid w:val="00667813"/>
    <w:rsid w:val="00672027"/>
    <w:rsid w:val="00672355"/>
    <w:rsid w:val="00673C99"/>
    <w:rsid w:val="0068301D"/>
    <w:rsid w:val="006845B2"/>
    <w:rsid w:val="006902FF"/>
    <w:rsid w:val="00693B46"/>
    <w:rsid w:val="006A2FC1"/>
    <w:rsid w:val="006A323A"/>
    <w:rsid w:val="006A36CA"/>
    <w:rsid w:val="006A79B8"/>
    <w:rsid w:val="006B0521"/>
    <w:rsid w:val="006B2F2D"/>
    <w:rsid w:val="006B4CD5"/>
    <w:rsid w:val="006B7355"/>
    <w:rsid w:val="006C06DB"/>
    <w:rsid w:val="006C0F60"/>
    <w:rsid w:val="006D070A"/>
    <w:rsid w:val="006D7656"/>
    <w:rsid w:val="006E00A1"/>
    <w:rsid w:val="006F01DC"/>
    <w:rsid w:val="006F7541"/>
    <w:rsid w:val="00716F6A"/>
    <w:rsid w:val="00717AE3"/>
    <w:rsid w:val="007240CF"/>
    <w:rsid w:val="007323B7"/>
    <w:rsid w:val="00732951"/>
    <w:rsid w:val="00734B89"/>
    <w:rsid w:val="0074641D"/>
    <w:rsid w:val="00746E41"/>
    <w:rsid w:val="00751CBC"/>
    <w:rsid w:val="00751F5D"/>
    <w:rsid w:val="007563CD"/>
    <w:rsid w:val="00756592"/>
    <w:rsid w:val="00761B9E"/>
    <w:rsid w:val="00772E27"/>
    <w:rsid w:val="0077747C"/>
    <w:rsid w:val="00781801"/>
    <w:rsid w:val="00782C2B"/>
    <w:rsid w:val="007D4F1F"/>
    <w:rsid w:val="007E2D90"/>
    <w:rsid w:val="007E6CB1"/>
    <w:rsid w:val="007F3A97"/>
    <w:rsid w:val="007F6BA4"/>
    <w:rsid w:val="007F6E83"/>
    <w:rsid w:val="008123C2"/>
    <w:rsid w:val="00812AAA"/>
    <w:rsid w:val="00816642"/>
    <w:rsid w:val="00817C22"/>
    <w:rsid w:val="00825EAA"/>
    <w:rsid w:val="008303F7"/>
    <w:rsid w:val="00830CF7"/>
    <w:rsid w:val="00840526"/>
    <w:rsid w:val="008406AB"/>
    <w:rsid w:val="008527AF"/>
    <w:rsid w:val="00853775"/>
    <w:rsid w:val="00866D83"/>
    <w:rsid w:val="0087473C"/>
    <w:rsid w:val="00877CF7"/>
    <w:rsid w:val="00881781"/>
    <w:rsid w:val="00893FCF"/>
    <w:rsid w:val="0089745D"/>
    <w:rsid w:val="008A3C76"/>
    <w:rsid w:val="008A764A"/>
    <w:rsid w:val="008B3712"/>
    <w:rsid w:val="008B3B40"/>
    <w:rsid w:val="008C2A09"/>
    <w:rsid w:val="008C49D4"/>
    <w:rsid w:val="008D2EBF"/>
    <w:rsid w:val="008D53DC"/>
    <w:rsid w:val="008F6910"/>
    <w:rsid w:val="008F76CD"/>
    <w:rsid w:val="00902796"/>
    <w:rsid w:val="00926208"/>
    <w:rsid w:val="00932454"/>
    <w:rsid w:val="009401CA"/>
    <w:rsid w:val="00941C57"/>
    <w:rsid w:val="00962AC4"/>
    <w:rsid w:val="009714E2"/>
    <w:rsid w:val="0097786F"/>
    <w:rsid w:val="00980B94"/>
    <w:rsid w:val="009A5DC9"/>
    <w:rsid w:val="009B374D"/>
    <w:rsid w:val="009B3F11"/>
    <w:rsid w:val="009C615F"/>
    <w:rsid w:val="009C7EE1"/>
    <w:rsid w:val="009D3E31"/>
    <w:rsid w:val="009E01B6"/>
    <w:rsid w:val="009E0757"/>
    <w:rsid w:val="009E625E"/>
    <w:rsid w:val="009F4A4F"/>
    <w:rsid w:val="009F7C12"/>
    <w:rsid w:val="00A03852"/>
    <w:rsid w:val="00A04C96"/>
    <w:rsid w:val="00A05F2A"/>
    <w:rsid w:val="00A1009F"/>
    <w:rsid w:val="00A131B8"/>
    <w:rsid w:val="00A33AB2"/>
    <w:rsid w:val="00A5308E"/>
    <w:rsid w:val="00A53700"/>
    <w:rsid w:val="00A5502E"/>
    <w:rsid w:val="00A60196"/>
    <w:rsid w:val="00A65F6C"/>
    <w:rsid w:val="00A66D67"/>
    <w:rsid w:val="00A67199"/>
    <w:rsid w:val="00A71C0B"/>
    <w:rsid w:val="00A74211"/>
    <w:rsid w:val="00A74C85"/>
    <w:rsid w:val="00A77C78"/>
    <w:rsid w:val="00A77F80"/>
    <w:rsid w:val="00A818CA"/>
    <w:rsid w:val="00A82716"/>
    <w:rsid w:val="00A8649A"/>
    <w:rsid w:val="00A9199B"/>
    <w:rsid w:val="00A92152"/>
    <w:rsid w:val="00A94B67"/>
    <w:rsid w:val="00AA2523"/>
    <w:rsid w:val="00AB0F96"/>
    <w:rsid w:val="00AC6C6A"/>
    <w:rsid w:val="00AD3309"/>
    <w:rsid w:val="00AD5B69"/>
    <w:rsid w:val="00AE662E"/>
    <w:rsid w:val="00AE671A"/>
    <w:rsid w:val="00AF269E"/>
    <w:rsid w:val="00AF3DBA"/>
    <w:rsid w:val="00B002B0"/>
    <w:rsid w:val="00B103D7"/>
    <w:rsid w:val="00B112DE"/>
    <w:rsid w:val="00B11E95"/>
    <w:rsid w:val="00B1324C"/>
    <w:rsid w:val="00B15EF4"/>
    <w:rsid w:val="00B16335"/>
    <w:rsid w:val="00B21BDF"/>
    <w:rsid w:val="00B30B03"/>
    <w:rsid w:val="00B31C22"/>
    <w:rsid w:val="00B35C32"/>
    <w:rsid w:val="00B55E32"/>
    <w:rsid w:val="00B62219"/>
    <w:rsid w:val="00B63734"/>
    <w:rsid w:val="00B66AD8"/>
    <w:rsid w:val="00B74854"/>
    <w:rsid w:val="00B8001D"/>
    <w:rsid w:val="00B85135"/>
    <w:rsid w:val="00B8647C"/>
    <w:rsid w:val="00B92E84"/>
    <w:rsid w:val="00B9313A"/>
    <w:rsid w:val="00BA61AD"/>
    <w:rsid w:val="00BB6E24"/>
    <w:rsid w:val="00BC1001"/>
    <w:rsid w:val="00BC2221"/>
    <w:rsid w:val="00BC4031"/>
    <w:rsid w:val="00BD7197"/>
    <w:rsid w:val="00BE274B"/>
    <w:rsid w:val="00BE7F43"/>
    <w:rsid w:val="00BF0CA3"/>
    <w:rsid w:val="00BF6C64"/>
    <w:rsid w:val="00BF6CBD"/>
    <w:rsid w:val="00BF6CDB"/>
    <w:rsid w:val="00C07676"/>
    <w:rsid w:val="00C14457"/>
    <w:rsid w:val="00C14DCF"/>
    <w:rsid w:val="00C218BF"/>
    <w:rsid w:val="00C25956"/>
    <w:rsid w:val="00C34513"/>
    <w:rsid w:val="00C41605"/>
    <w:rsid w:val="00C4558C"/>
    <w:rsid w:val="00C63D47"/>
    <w:rsid w:val="00C706EC"/>
    <w:rsid w:val="00C74699"/>
    <w:rsid w:val="00C75BCB"/>
    <w:rsid w:val="00C818E4"/>
    <w:rsid w:val="00C82482"/>
    <w:rsid w:val="00C8632D"/>
    <w:rsid w:val="00C9164B"/>
    <w:rsid w:val="00C919A9"/>
    <w:rsid w:val="00C92D84"/>
    <w:rsid w:val="00CA3056"/>
    <w:rsid w:val="00CA5102"/>
    <w:rsid w:val="00CA63D1"/>
    <w:rsid w:val="00CA7B03"/>
    <w:rsid w:val="00CC1BFB"/>
    <w:rsid w:val="00CD1BC6"/>
    <w:rsid w:val="00CE5784"/>
    <w:rsid w:val="00CF6DAE"/>
    <w:rsid w:val="00CF7678"/>
    <w:rsid w:val="00D048CA"/>
    <w:rsid w:val="00D0594A"/>
    <w:rsid w:val="00D10AEE"/>
    <w:rsid w:val="00D175C0"/>
    <w:rsid w:val="00D23F5A"/>
    <w:rsid w:val="00D35B5D"/>
    <w:rsid w:val="00D4170B"/>
    <w:rsid w:val="00D52AE1"/>
    <w:rsid w:val="00D6401F"/>
    <w:rsid w:val="00D6619E"/>
    <w:rsid w:val="00D70426"/>
    <w:rsid w:val="00D758EA"/>
    <w:rsid w:val="00D83665"/>
    <w:rsid w:val="00D85C7A"/>
    <w:rsid w:val="00D86A68"/>
    <w:rsid w:val="00D87D94"/>
    <w:rsid w:val="00D92465"/>
    <w:rsid w:val="00D93EA0"/>
    <w:rsid w:val="00DA3CA0"/>
    <w:rsid w:val="00DA6D22"/>
    <w:rsid w:val="00DB1906"/>
    <w:rsid w:val="00DB3A09"/>
    <w:rsid w:val="00DC05B8"/>
    <w:rsid w:val="00DC5B9A"/>
    <w:rsid w:val="00DC716C"/>
    <w:rsid w:val="00DD447D"/>
    <w:rsid w:val="00DE3A8C"/>
    <w:rsid w:val="00DF1E1C"/>
    <w:rsid w:val="00DF2A27"/>
    <w:rsid w:val="00DF3D70"/>
    <w:rsid w:val="00DF5055"/>
    <w:rsid w:val="00DF7B7F"/>
    <w:rsid w:val="00E0393A"/>
    <w:rsid w:val="00E118CA"/>
    <w:rsid w:val="00E15039"/>
    <w:rsid w:val="00E20828"/>
    <w:rsid w:val="00E22353"/>
    <w:rsid w:val="00E264B0"/>
    <w:rsid w:val="00E271D4"/>
    <w:rsid w:val="00E3467D"/>
    <w:rsid w:val="00E379DA"/>
    <w:rsid w:val="00E400C5"/>
    <w:rsid w:val="00E519A2"/>
    <w:rsid w:val="00E55846"/>
    <w:rsid w:val="00E71C52"/>
    <w:rsid w:val="00E82D53"/>
    <w:rsid w:val="00E8480F"/>
    <w:rsid w:val="00E9406C"/>
    <w:rsid w:val="00EA1F96"/>
    <w:rsid w:val="00EA2F71"/>
    <w:rsid w:val="00EA64DE"/>
    <w:rsid w:val="00EB46D9"/>
    <w:rsid w:val="00EB4BFA"/>
    <w:rsid w:val="00EB5333"/>
    <w:rsid w:val="00EB5D6A"/>
    <w:rsid w:val="00EB7242"/>
    <w:rsid w:val="00EC385D"/>
    <w:rsid w:val="00ED13EB"/>
    <w:rsid w:val="00ED1F28"/>
    <w:rsid w:val="00ED2ABD"/>
    <w:rsid w:val="00ED610F"/>
    <w:rsid w:val="00ED783F"/>
    <w:rsid w:val="00EE1DAB"/>
    <w:rsid w:val="00EE45A3"/>
    <w:rsid w:val="00EE5B05"/>
    <w:rsid w:val="00EF1B11"/>
    <w:rsid w:val="00EF1DD8"/>
    <w:rsid w:val="00EF230E"/>
    <w:rsid w:val="00EF3228"/>
    <w:rsid w:val="00F0064D"/>
    <w:rsid w:val="00F11305"/>
    <w:rsid w:val="00F17852"/>
    <w:rsid w:val="00F21F51"/>
    <w:rsid w:val="00F2513D"/>
    <w:rsid w:val="00F30097"/>
    <w:rsid w:val="00F30791"/>
    <w:rsid w:val="00F32FDB"/>
    <w:rsid w:val="00F409B5"/>
    <w:rsid w:val="00F41CAF"/>
    <w:rsid w:val="00F431CC"/>
    <w:rsid w:val="00F43B94"/>
    <w:rsid w:val="00F43CDC"/>
    <w:rsid w:val="00F46302"/>
    <w:rsid w:val="00F46B8E"/>
    <w:rsid w:val="00F52EB9"/>
    <w:rsid w:val="00F6768A"/>
    <w:rsid w:val="00F6798D"/>
    <w:rsid w:val="00F772D4"/>
    <w:rsid w:val="00F77C25"/>
    <w:rsid w:val="00F77CA3"/>
    <w:rsid w:val="00F851E5"/>
    <w:rsid w:val="00FA77CD"/>
    <w:rsid w:val="00FB1884"/>
    <w:rsid w:val="00FB39EA"/>
    <w:rsid w:val="00FC4D63"/>
    <w:rsid w:val="00FD1BA3"/>
    <w:rsid w:val="00FD2751"/>
    <w:rsid w:val="00FD5EE6"/>
    <w:rsid w:val="00FE4833"/>
    <w:rsid w:val="00FE6D75"/>
    <w:rsid w:val="00FF46D8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3F2C3"/>
  <w15:docId w15:val="{160C2897-7CCB-42D1-A34E-8C7FBB0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B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DC9"/>
  </w:style>
  <w:style w:type="paragraph" w:styleId="a7">
    <w:name w:val="footer"/>
    <w:basedOn w:val="a"/>
    <w:link w:val="a8"/>
    <w:uiPriority w:val="99"/>
    <w:unhideWhenUsed/>
    <w:rsid w:val="009A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DC9"/>
  </w:style>
  <w:style w:type="paragraph" w:styleId="a9">
    <w:name w:val="List Paragraph"/>
    <w:basedOn w:val="a"/>
    <w:uiPriority w:val="34"/>
    <w:qFormat/>
    <w:rsid w:val="00C75BCB"/>
    <w:pPr>
      <w:ind w:leftChars="400" w:left="840"/>
    </w:pPr>
  </w:style>
  <w:style w:type="table" w:styleId="aa">
    <w:name w:val="Table Grid"/>
    <w:basedOn w:val="a1"/>
    <w:uiPriority w:val="39"/>
    <w:rsid w:val="00CA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1150-C712-420F-8E59-D4D4CC1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fusho 2</dc:creator>
  <cp:keywords/>
  <dc:description/>
  <cp:lastModifiedBy>user</cp:lastModifiedBy>
  <cp:revision>29</cp:revision>
  <cp:lastPrinted>2025-07-09T06:41:00Z</cp:lastPrinted>
  <dcterms:created xsi:type="dcterms:W3CDTF">2025-06-08T00:48:00Z</dcterms:created>
  <dcterms:modified xsi:type="dcterms:W3CDTF">2025-07-09T09:00:00Z</dcterms:modified>
</cp:coreProperties>
</file>